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A589" w14:textId="77777777" w:rsidR="00DE1A2C" w:rsidRPr="000F0AEE" w:rsidRDefault="00DE1A2C" w:rsidP="00F94591">
      <w:pPr>
        <w:jc w:val="center"/>
        <w:rPr>
          <w:b/>
          <w:sz w:val="36"/>
          <w:szCs w:val="36"/>
        </w:rPr>
      </w:pPr>
      <w:r w:rsidRPr="000F0AEE">
        <w:rPr>
          <w:b/>
          <w:sz w:val="36"/>
          <w:szCs w:val="36"/>
        </w:rPr>
        <w:t xml:space="preserve">DRAFT </w:t>
      </w:r>
    </w:p>
    <w:p w14:paraId="44A568CA" w14:textId="77777777" w:rsidR="00F102C2" w:rsidRDefault="00F94591" w:rsidP="00F94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A MEETING OF PASTON PARISH COUNCIL HELD ON </w:t>
      </w:r>
    </w:p>
    <w:p w14:paraId="18B1D624" w14:textId="5E325DE0" w:rsidR="00F94591" w:rsidRDefault="00F94591" w:rsidP="00F94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2</w:t>
      </w:r>
      <w:r w:rsidRPr="00F94591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JANUARY 2020 AT 7.00pm </w:t>
      </w:r>
      <w:r w:rsidR="00EF1861">
        <w:rPr>
          <w:b/>
          <w:sz w:val="28"/>
          <w:szCs w:val="28"/>
        </w:rPr>
        <w:t>at</w:t>
      </w:r>
    </w:p>
    <w:p w14:paraId="7970E4DD" w14:textId="77777777" w:rsidR="00F94591" w:rsidRDefault="00F94591" w:rsidP="00F94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KNAPTON VILLAGE HALL</w:t>
      </w:r>
    </w:p>
    <w:p w14:paraId="7B08DE8E" w14:textId="5BD2E3A5" w:rsidR="00F94591" w:rsidRDefault="00F94591" w:rsidP="00F945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Present:  </w:t>
      </w:r>
      <w:r>
        <w:rPr>
          <w:sz w:val="28"/>
          <w:szCs w:val="28"/>
        </w:rPr>
        <w:t>Nicholas Bardswell (Chairman), Boo Tumber (Vice-Chairman</w:t>
      </w:r>
      <w:proofErr w:type="gramStart"/>
      <w:r>
        <w:rPr>
          <w:sz w:val="28"/>
          <w:szCs w:val="28"/>
        </w:rPr>
        <w:t xml:space="preserve">), </w:t>
      </w:r>
      <w:r w:rsidR="006A0BA4">
        <w:rPr>
          <w:sz w:val="28"/>
          <w:szCs w:val="28"/>
        </w:rPr>
        <w:t xml:space="preserve"> </w:t>
      </w:r>
      <w:r w:rsidR="00C07FF3">
        <w:rPr>
          <w:sz w:val="28"/>
          <w:szCs w:val="28"/>
        </w:rPr>
        <w:t xml:space="preserve"> </w:t>
      </w:r>
      <w:proofErr w:type="gramEnd"/>
      <w:r w:rsidR="006A0BA4">
        <w:rPr>
          <w:sz w:val="28"/>
          <w:szCs w:val="28"/>
        </w:rPr>
        <w:t xml:space="preserve">Margaret Brett, </w:t>
      </w:r>
      <w:r>
        <w:rPr>
          <w:sz w:val="28"/>
          <w:szCs w:val="28"/>
        </w:rPr>
        <w:t>Jessel Manric</w:t>
      </w:r>
      <w:r w:rsidR="000F0AEE">
        <w:rPr>
          <w:sz w:val="28"/>
          <w:szCs w:val="28"/>
        </w:rPr>
        <w:t>ks, Denise McKeough,</w:t>
      </w:r>
      <w:r>
        <w:rPr>
          <w:sz w:val="28"/>
          <w:szCs w:val="28"/>
        </w:rPr>
        <w:t xml:space="preserve"> Dee Holroyd (Clerk).</w:t>
      </w:r>
    </w:p>
    <w:p w14:paraId="1E4ED98F" w14:textId="77777777" w:rsidR="00A937B0" w:rsidRDefault="00A937B0" w:rsidP="00F945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1FD130C" w14:textId="77777777" w:rsidR="00F94591" w:rsidRDefault="00F94591" w:rsidP="00F94591">
      <w:pPr>
        <w:rPr>
          <w:sz w:val="28"/>
          <w:szCs w:val="28"/>
        </w:rPr>
      </w:pPr>
    </w:p>
    <w:p w14:paraId="74D093DD" w14:textId="77777777" w:rsidR="00F94591" w:rsidRDefault="00F94591" w:rsidP="00F9459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Apologies for Absence:</w:t>
      </w:r>
      <w:r w:rsidR="00DE1A2C">
        <w:rPr>
          <w:b/>
          <w:sz w:val="28"/>
          <w:szCs w:val="28"/>
        </w:rPr>
        <w:t xml:space="preserve"> </w:t>
      </w:r>
      <w:r w:rsidR="00DE1A2C">
        <w:rPr>
          <w:sz w:val="28"/>
          <w:szCs w:val="28"/>
        </w:rPr>
        <w:t>Pip Clabon</w:t>
      </w:r>
      <w:r w:rsidR="00A937B0">
        <w:rPr>
          <w:sz w:val="28"/>
          <w:szCs w:val="28"/>
        </w:rPr>
        <w:t xml:space="preserve">, </w:t>
      </w:r>
      <w:proofErr w:type="spellStart"/>
      <w:r w:rsidR="00A937B0">
        <w:rPr>
          <w:sz w:val="28"/>
          <w:szCs w:val="28"/>
        </w:rPr>
        <w:t>C</w:t>
      </w:r>
      <w:r w:rsidR="00E121CB">
        <w:rPr>
          <w:sz w:val="28"/>
          <w:szCs w:val="28"/>
        </w:rPr>
        <w:t>ris</w:t>
      </w:r>
      <w:proofErr w:type="spellEnd"/>
      <w:r w:rsidR="00E121CB">
        <w:rPr>
          <w:sz w:val="28"/>
          <w:szCs w:val="28"/>
        </w:rPr>
        <w:t xml:space="preserve"> </w:t>
      </w:r>
      <w:proofErr w:type="spellStart"/>
      <w:r w:rsidR="00E121CB">
        <w:rPr>
          <w:sz w:val="28"/>
          <w:szCs w:val="28"/>
        </w:rPr>
        <w:t>Emberson</w:t>
      </w:r>
      <w:proofErr w:type="spellEnd"/>
      <w:r w:rsidR="00E121CB">
        <w:rPr>
          <w:sz w:val="28"/>
          <w:szCs w:val="28"/>
        </w:rPr>
        <w:t>.</w:t>
      </w:r>
    </w:p>
    <w:p w14:paraId="00C583B2" w14:textId="00D67EA0" w:rsidR="00F94591" w:rsidRPr="00D710D8" w:rsidRDefault="00F94591" w:rsidP="00D710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710D8">
        <w:rPr>
          <w:b/>
          <w:sz w:val="28"/>
          <w:szCs w:val="28"/>
        </w:rPr>
        <w:t>Cl</w:t>
      </w:r>
      <w:r w:rsidR="00E121CB" w:rsidRPr="00D710D8">
        <w:rPr>
          <w:b/>
          <w:sz w:val="28"/>
          <w:szCs w:val="28"/>
        </w:rPr>
        <w:t xml:space="preserve">lrs Ed Maxfield, </w:t>
      </w:r>
      <w:proofErr w:type="gramStart"/>
      <w:r w:rsidR="00E121CB" w:rsidRPr="00D710D8">
        <w:rPr>
          <w:b/>
          <w:sz w:val="28"/>
          <w:szCs w:val="28"/>
        </w:rPr>
        <w:t>Clive Stockton:</w:t>
      </w:r>
      <w:proofErr w:type="gramEnd"/>
      <w:r w:rsidR="00E121CB" w:rsidRPr="00D710D8">
        <w:rPr>
          <w:b/>
          <w:sz w:val="28"/>
          <w:szCs w:val="28"/>
        </w:rPr>
        <w:t xml:space="preserve"> </w:t>
      </w:r>
      <w:r w:rsidR="00E121CB" w:rsidRPr="00D710D8">
        <w:rPr>
          <w:sz w:val="28"/>
          <w:szCs w:val="28"/>
        </w:rPr>
        <w:t>were not present.</w:t>
      </w:r>
    </w:p>
    <w:p w14:paraId="3459E143" w14:textId="78973005" w:rsidR="00AA3A01" w:rsidRPr="00D710D8" w:rsidRDefault="00AA3A01" w:rsidP="00D710D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D710D8">
        <w:rPr>
          <w:b/>
          <w:sz w:val="28"/>
          <w:szCs w:val="28"/>
        </w:rPr>
        <w:t xml:space="preserve">Declarations of Interest:  </w:t>
      </w:r>
      <w:r w:rsidR="00940893" w:rsidRPr="00D710D8">
        <w:rPr>
          <w:sz w:val="28"/>
          <w:szCs w:val="28"/>
        </w:rPr>
        <w:t>NB items 7 and 9</w:t>
      </w:r>
      <w:r w:rsidRPr="00D710D8">
        <w:rPr>
          <w:sz w:val="28"/>
          <w:szCs w:val="28"/>
        </w:rPr>
        <w:t>.</w:t>
      </w:r>
    </w:p>
    <w:p w14:paraId="77239783" w14:textId="12268BD1" w:rsidR="00F94591" w:rsidRDefault="00F94591" w:rsidP="00D710D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Meeting held on </w:t>
      </w:r>
      <w:proofErr w:type="gramStart"/>
      <w:r>
        <w:rPr>
          <w:b/>
          <w:sz w:val="28"/>
          <w:szCs w:val="28"/>
        </w:rPr>
        <w:t>14</w:t>
      </w:r>
      <w:r w:rsidRPr="00F9459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2019</w:t>
      </w:r>
      <w:r w:rsidR="00E121CB">
        <w:rPr>
          <w:b/>
          <w:sz w:val="28"/>
          <w:szCs w:val="28"/>
        </w:rPr>
        <w:t>:</w:t>
      </w:r>
      <w:proofErr w:type="gramEnd"/>
      <w:r w:rsidR="00E121CB">
        <w:rPr>
          <w:b/>
          <w:sz w:val="28"/>
          <w:szCs w:val="28"/>
        </w:rPr>
        <w:t xml:space="preserve"> </w:t>
      </w:r>
      <w:r w:rsidR="00E121CB">
        <w:rPr>
          <w:sz w:val="28"/>
          <w:szCs w:val="28"/>
        </w:rPr>
        <w:t>were agreed and signed by the Chairman.  Proposed BT, seconded DM.</w:t>
      </w:r>
    </w:p>
    <w:p w14:paraId="2B786F92" w14:textId="5CF27F2A" w:rsidR="00F94591" w:rsidRPr="00D710D8" w:rsidRDefault="00D710D8" w:rsidP="00D710D8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F94591" w:rsidRPr="00D710D8">
        <w:rPr>
          <w:b/>
          <w:sz w:val="28"/>
          <w:szCs w:val="28"/>
        </w:rPr>
        <w:t>Matters Arising</w:t>
      </w:r>
      <w:r w:rsidR="003F69E9" w:rsidRPr="00D710D8">
        <w:rPr>
          <w:b/>
          <w:sz w:val="28"/>
          <w:szCs w:val="28"/>
        </w:rPr>
        <w:t>:</w:t>
      </w:r>
    </w:p>
    <w:p w14:paraId="465CF05B" w14:textId="4EB6C8CD" w:rsid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VAS machine</w:t>
      </w:r>
      <w:r w:rsidR="00E121CB">
        <w:rPr>
          <w:sz w:val="28"/>
          <w:szCs w:val="28"/>
        </w:rPr>
        <w:t xml:space="preserve">: BT circulated a quotation from </w:t>
      </w:r>
      <w:proofErr w:type="spellStart"/>
      <w:r w:rsidR="00E121CB">
        <w:rPr>
          <w:sz w:val="28"/>
          <w:szCs w:val="28"/>
        </w:rPr>
        <w:t>Westcotec</w:t>
      </w:r>
      <w:proofErr w:type="spellEnd"/>
      <w:r w:rsidR="00E121CB">
        <w:rPr>
          <w:sz w:val="28"/>
          <w:szCs w:val="28"/>
        </w:rPr>
        <w:t>. A machi</w:t>
      </w:r>
      <w:r w:rsidR="000F0AEE">
        <w:rPr>
          <w:sz w:val="28"/>
          <w:szCs w:val="28"/>
        </w:rPr>
        <w:t>ne plus 2 posts, 2 batteries,</w:t>
      </w:r>
      <w:r w:rsidR="00E121CB">
        <w:rPr>
          <w:sz w:val="28"/>
          <w:szCs w:val="28"/>
        </w:rPr>
        <w:t xml:space="preserve"> 2 spare brackets and a data collection unit would</w:t>
      </w:r>
      <w:r w:rsidR="00F83C23">
        <w:rPr>
          <w:sz w:val="28"/>
          <w:szCs w:val="28"/>
        </w:rPr>
        <w:t xml:space="preserve"> cost</w:t>
      </w:r>
      <w:r w:rsidR="00E121CB">
        <w:rPr>
          <w:sz w:val="28"/>
          <w:szCs w:val="28"/>
        </w:rPr>
        <w:t xml:space="preserve"> £3,9</w:t>
      </w:r>
      <w:r w:rsidR="006D15F9">
        <w:rPr>
          <w:sz w:val="28"/>
          <w:szCs w:val="28"/>
        </w:rPr>
        <w:t>3</w:t>
      </w:r>
      <w:r w:rsidR="00E121CB">
        <w:rPr>
          <w:sz w:val="28"/>
          <w:szCs w:val="28"/>
        </w:rPr>
        <w:t xml:space="preserve">6 including VAT. The type of data collection unit was discussed. </w:t>
      </w:r>
      <w:r w:rsidR="006D15F9">
        <w:rPr>
          <w:sz w:val="28"/>
          <w:szCs w:val="28"/>
        </w:rPr>
        <w:t xml:space="preserve">The </w:t>
      </w:r>
      <w:r w:rsidR="00E121CB">
        <w:rPr>
          <w:sz w:val="28"/>
          <w:szCs w:val="28"/>
        </w:rPr>
        <w:t xml:space="preserve">Bluetooth </w:t>
      </w:r>
      <w:r w:rsidR="006D15F9">
        <w:rPr>
          <w:sz w:val="28"/>
          <w:szCs w:val="28"/>
        </w:rPr>
        <w:t xml:space="preserve">unit works with Android only, not </w:t>
      </w:r>
      <w:r w:rsidR="00E121CB">
        <w:rPr>
          <w:sz w:val="28"/>
          <w:szCs w:val="28"/>
        </w:rPr>
        <w:t xml:space="preserve">Apple </w:t>
      </w:r>
      <w:r w:rsidR="006D15F9">
        <w:rPr>
          <w:sz w:val="28"/>
          <w:szCs w:val="28"/>
        </w:rPr>
        <w:t>devices</w:t>
      </w:r>
      <w:r w:rsidR="00E121CB">
        <w:rPr>
          <w:sz w:val="28"/>
          <w:szCs w:val="28"/>
        </w:rPr>
        <w:t>,</w:t>
      </w:r>
      <w:r w:rsidR="000F0AEE">
        <w:rPr>
          <w:sz w:val="28"/>
          <w:szCs w:val="28"/>
        </w:rPr>
        <w:t xml:space="preserve"> so the cable version was selected</w:t>
      </w:r>
      <w:r w:rsidR="00E121CB">
        <w:rPr>
          <w:sz w:val="28"/>
          <w:szCs w:val="28"/>
        </w:rPr>
        <w:t xml:space="preserve">.  </w:t>
      </w:r>
      <w:proofErr w:type="spellStart"/>
      <w:r w:rsidR="00E121CB">
        <w:rPr>
          <w:sz w:val="28"/>
          <w:szCs w:val="28"/>
        </w:rPr>
        <w:t>Westcotec</w:t>
      </w:r>
      <w:proofErr w:type="spellEnd"/>
      <w:r w:rsidR="00E121CB">
        <w:rPr>
          <w:sz w:val="28"/>
          <w:szCs w:val="28"/>
        </w:rPr>
        <w:t xml:space="preserve"> would visit and advise on siting etc once a decision</w:t>
      </w:r>
      <w:r w:rsidR="00F83C23">
        <w:rPr>
          <w:sz w:val="28"/>
          <w:szCs w:val="28"/>
        </w:rPr>
        <w:t xml:space="preserve"> to purchase</w:t>
      </w:r>
      <w:r w:rsidR="00E121CB">
        <w:rPr>
          <w:sz w:val="28"/>
          <w:szCs w:val="28"/>
        </w:rPr>
        <w:t xml:space="preserve"> had </w:t>
      </w:r>
      <w:r w:rsidR="00F83C23">
        <w:rPr>
          <w:sz w:val="28"/>
          <w:szCs w:val="28"/>
        </w:rPr>
        <w:t xml:space="preserve">been made.  DH advised that £3,000 </w:t>
      </w:r>
      <w:r w:rsidR="006D15F9">
        <w:rPr>
          <w:sz w:val="28"/>
          <w:szCs w:val="28"/>
        </w:rPr>
        <w:t>grants</w:t>
      </w:r>
      <w:r w:rsidR="00F83C23">
        <w:rPr>
          <w:sz w:val="28"/>
          <w:szCs w:val="28"/>
        </w:rPr>
        <w:t xml:space="preserve"> had been received, with £1,000 due</w:t>
      </w:r>
      <w:r w:rsidR="00A937B0">
        <w:rPr>
          <w:sz w:val="28"/>
          <w:szCs w:val="28"/>
        </w:rPr>
        <w:t>.</w:t>
      </w:r>
    </w:p>
    <w:p w14:paraId="767DB55D" w14:textId="77777777" w:rsid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Community Speed Watch</w:t>
      </w:r>
      <w:r w:rsidR="00F83C23">
        <w:rPr>
          <w:sz w:val="28"/>
          <w:szCs w:val="28"/>
        </w:rPr>
        <w:t xml:space="preserve">: would not be necessary </w:t>
      </w:r>
      <w:r w:rsidR="00A937B0">
        <w:rPr>
          <w:sz w:val="28"/>
          <w:szCs w:val="28"/>
        </w:rPr>
        <w:t>as the Data Collection unit collected</w:t>
      </w:r>
      <w:r w:rsidR="00F83C23">
        <w:rPr>
          <w:sz w:val="28"/>
          <w:szCs w:val="28"/>
        </w:rPr>
        <w:t xml:space="preserve"> all information.</w:t>
      </w:r>
    </w:p>
    <w:p w14:paraId="4FA3969D" w14:textId="77777777" w:rsid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Cable from Wind Farm to be installed by </w:t>
      </w:r>
      <w:proofErr w:type="spellStart"/>
      <w:r>
        <w:rPr>
          <w:sz w:val="28"/>
          <w:szCs w:val="28"/>
        </w:rPr>
        <w:t>Equinor</w:t>
      </w:r>
      <w:proofErr w:type="spellEnd"/>
      <w:r w:rsidR="00F83C23">
        <w:rPr>
          <w:sz w:val="28"/>
          <w:szCs w:val="28"/>
        </w:rPr>
        <w:t>: no further information.</w:t>
      </w:r>
    </w:p>
    <w:p w14:paraId="51D5D92E" w14:textId="77777777" w:rsid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Highway repairs</w:t>
      </w:r>
      <w:r w:rsidR="00F83C23">
        <w:rPr>
          <w:sz w:val="28"/>
          <w:szCs w:val="28"/>
        </w:rPr>
        <w:t>: had all been reported to Highways.</w:t>
      </w:r>
    </w:p>
    <w:p w14:paraId="13F992E1" w14:textId="77777777" w:rsid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Notice Board for Paston Green</w:t>
      </w:r>
      <w:r w:rsidR="00F83C23">
        <w:rPr>
          <w:sz w:val="28"/>
          <w:szCs w:val="28"/>
        </w:rPr>
        <w:t>: DM had a quote for £449.  It was agreed that DM should put in the order to be delivered to MB.</w:t>
      </w:r>
    </w:p>
    <w:p w14:paraId="68847B0E" w14:textId="77777777" w:rsid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Fencing round pond</w:t>
      </w:r>
      <w:r w:rsidR="00F83C23">
        <w:rPr>
          <w:sz w:val="28"/>
          <w:szCs w:val="28"/>
        </w:rPr>
        <w:t>: had been put up by Highways about ten years ago.  DH had informed Highways that the fence was now</w:t>
      </w:r>
      <w:r w:rsidR="000F0AEE">
        <w:rPr>
          <w:sz w:val="28"/>
          <w:szCs w:val="28"/>
        </w:rPr>
        <w:t xml:space="preserve"> unsafe and</w:t>
      </w:r>
      <w:r w:rsidR="00F83C23">
        <w:rPr>
          <w:sz w:val="28"/>
          <w:szCs w:val="28"/>
        </w:rPr>
        <w:t xml:space="preserve"> in need of replacement.</w:t>
      </w:r>
    </w:p>
    <w:p w14:paraId="3D71C691" w14:textId="77777777" w:rsid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Red `phone box</w:t>
      </w:r>
      <w:r w:rsidR="00F83C23">
        <w:rPr>
          <w:sz w:val="28"/>
          <w:szCs w:val="28"/>
        </w:rPr>
        <w:t>: BT woul</w:t>
      </w:r>
      <w:r w:rsidR="001D5D9E">
        <w:rPr>
          <w:sz w:val="28"/>
          <w:szCs w:val="28"/>
        </w:rPr>
        <w:t>d make enquiries about obtaining</w:t>
      </w:r>
      <w:r w:rsidR="00F83C23">
        <w:rPr>
          <w:sz w:val="28"/>
          <w:szCs w:val="28"/>
        </w:rPr>
        <w:t xml:space="preserve"> a redundant one.  It was hoped it would then house a defibrillator.</w:t>
      </w:r>
    </w:p>
    <w:p w14:paraId="179B3FA1" w14:textId="77777777" w:rsidR="003F69E9" w:rsidRPr="003F69E9" w:rsidRDefault="003F69E9" w:rsidP="003F69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Big Society funding for poly</w:t>
      </w:r>
      <w:r w:rsidR="00FD38AB">
        <w:rPr>
          <w:sz w:val="28"/>
          <w:szCs w:val="28"/>
        </w:rPr>
        <w:t xml:space="preserve"> tunnel</w:t>
      </w:r>
      <w:r w:rsidR="00F83C23">
        <w:rPr>
          <w:sz w:val="28"/>
          <w:szCs w:val="28"/>
        </w:rPr>
        <w:t>: DM had put in a request to Big Soci</w:t>
      </w:r>
      <w:r w:rsidR="000F0AEE">
        <w:rPr>
          <w:sz w:val="28"/>
          <w:szCs w:val="28"/>
        </w:rPr>
        <w:t>ety.  They had requested</w:t>
      </w:r>
      <w:r w:rsidR="00F83C23">
        <w:rPr>
          <w:sz w:val="28"/>
          <w:szCs w:val="28"/>
        </w:rPr>
        <w:t xml:space="preserve"> </w:t>
      </w:r>
      <w:r w:rsidR="001D5D9E">
        <w:rPr>
          <w:sz w:val="28"/>
          <w:szCs w:val="28"/>
        </w:rPr>
        <w:t xml:space="preserve">use of </w:t>
      </w:r>
      <w:r w:rsidR="00F83C23">
        <w:rPr>
          <w:sz w:val="28"/>
          <w:szCs w:val="28"/>
        </w:rPr>
        <w:t>an alternative material to polythene</w:t>
      </w:r>
      <w:r w:rsidR="001D5D9E">
        <w:rPr>
          <w:sz w:val="28"/>
          <w:szCs w:val="28"/>
        </w:rPr>
        <w:t>.</w:t>
      </w:r>
      <w:r w:rsidR="00F83C23">
        <w:rPr>
          <w:sz w:val="28"/>
          <w:szCs w:val="28"/>
        </w:rPr>
        <w:t xml:space="preserve">  Cost</w:t>
      </w:r>
      <w:r w:rsidR="001D5D9E">
        <w:rPr>
          <w:sz w:val="28"/>
          <w:szCs w:val="28"/>
        </w:rPr>
        <w:t>,</w:t>
      </w:r>
      <w:r w:rsidR="00F83C23">
        <w:rPr>
          <w:sz w:val="28"/>
          <w:szCs w:val="28"/>
        </w:rPr>
        <w:t xml:space="preserve"> using polythene</w:t>
      </w:r>
      <w:r w:rsidR="001D5D9E">
        <w:rPr>
          <w:sz w:val="28"/>
          <w:szCs w:val="28"/>
        </w:rPr>
        <w:t>,</w:t>
      </w:r>
      <w:r w:rsidR="00F83C23">
        <w:rPr>
          <w:sz w:val="28"/>
          <w:szCs w:val="28"/>
        </w:rPr>
        <w:t xml:space="preserve"> would be about £75</w:t>
      </w:r>
      <w:r w:rsidR="000F0AEE">
        <w:rPr>
          <w:sz w:val="28"/>
          <w:szCs w:val="28"/>
        </w:rPr>
        <w:t>0, an alternative material probably higher. T</w:t>
      </w:r>
      <w:r w:rsidR="00F83C23">
        <w:rPr>
          <w:sz w:val="28"/>
          <w:szCs w:val="28"/>
        </w:rPr>
        <w:t>he Community Fund</w:t>
      </w:r>
      <w:r w:rsidR="000F0AEE">
        <w:rPr>
          <w:sz w:val="28"/>
          <w:szCs w:val="28"/>
        </w:rPr>
        <w:t xml:space="preserve"> assets could be used</w:t>
      </w:r>
      <w:r w:rsidR="00F83C23">
        <w:rPr>
          <w:sz w:val="28"/>
          <w:szCs w:val="28"/>
        </w:rPr>
        <w:t xml:space="preserve">.  </w:t>
      </w:r>
      <w:r w:rsidR="000F0AEE">
        <w:rPr>
          <w:sz w:val="28"/>
          <w:szCs w:val="28"/>
        </w:rPr>
        <w:t xml:space="preserve"> A </w:t>
      </w:r>
      <w:r w:rsidR="00F83C23">
        <w:rPr>
          <w:sz w:val="28"/>
          <w:szCs w:val="28"/>
        </w:rPr>
        <w:t>Big Society grant</w:t>
      </w:r>
      <w:r w:rsidR="001D5D9E">
        <w:rPr>
          <w:sz w:val="28"/>
          <w:szCs w:val="28"/>
        </w:rPr>
        <w:t>, if achieved,</w:t>
      </w:r>
      <w:r w:rsidR="00F83C23">
        <w:rPr>
          <w:sz w:val="28"/>
          <w:szCs w:val="28"/>
        </w:rPr>
        <w:t xml:space="preserve"> could go towards the proposed </w:t>
      </w:r>
      <w:r w:rsidR="001D5D9E">
        <w:rPr>
          <w:sz w:val="28"/>
          <w:szCs w:val="28"/>
        </w:rPr>
        <w:t xml:space="preserve">playground </w:t>
      </w:r>
      <w:r w:rsidR="000F0AEE">
        <w:rPr>
          <w:sz w:val="28"/>
          <w:szCs w:val="28"/>
        </w:rPr>
        <w:t>g</w:t>
      </w:r>
      <w:r w:rsidR="00F83C23">
        <w:rPr>
          <w:sz w:val="28"/>
          <w:szCs w:val="28"/>
        </w:rPr>
        <w:t>azebo.  MB questioned the spending of a large sum on a poly</w:t>
      </w:r>
      <w:r w:rsidR="00FD38AB">
        <w:rPr>
          <w:sz w:val="28"/>
          <w:szCs w:val="28"/>
        </w:rPr>
        <w:t xml:space="preserve"> </w:t>
      </w:r>
      <w:r w:rsidR="00F83C23">
        <w:rPr>
          <w:sz w:val="28"/>
          <w:szCs w:val="28"/>
        </w:rPr>
        <w:t xml:space="preserve">tunnel with a limited life.  JM suggested corrugated polythene panels.  A Community Fund meeting </w:t>
      </w:r>
      <w:r w:rsidR="00FD38AB">
        <w:rPr>
          <w:sz w:val="28"/>
          <w:szCs w:val="28"/>
        </w:rPr>
        <w:t xml:space="preserve">to discuss </w:t>
      </w:r>
      <w:r w:rsidR="00F83C23">
        <w:rPr>
          <w:sz w:val="28"/>
          <w:szCs w:val="28"/>
        </w:rPr>
        <w:t>was arranged for 23</w:t>
      </w:r>
      <w:r w:rsidR="00F83C23" w:rsidRPr="00F83C23">
        <w:rPr>
          <w:sz w:val="28"/>
          <w:szCs w:val="28"/>
          <w:vertAlign w:val="superscript"/>
        </w:rPr>
        <w:t>rd</w:t>
      </w:r>
      <w:r w:rsidR="00F83C23">
        <w:rPr>
          <w:sz w:val="28"/>
          <w:szCs w:val="28"/>
        </w:rPr>
        <w:t xml:space="preserve"> January.</w:t>
      </w:r>
    </w:p>
    <w:p w14:paraId="39E4B6AA" w14:textId="6F4E108F" w:rsidR="00F94591" w:rsidRPr="00703799" w:rsidRDefault="00F94591" w:rsidP="0070379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703799">
        <w:rPr>
          <w:b/>
          <w:sz w:val="28"/>
          <w:szCs w:val="28"/>
        </w:rPr>
        <w:t>Financial Report</w:t>
      </w:r>
      <w:r w:rsidR="00AA3A01" w:rsidRPr="00703799">
        <w:rPr>
          <w:b/>
          <w:sz w:val="28"/>
          <w:szCs w:val="28"/>
        </w:rPr>
        <w:t xml:space="preserve">:  </w:t>
      </w:r>
      <w:r w:rsidR="00AA3A01" w:rsidRPr="00703799">
        <w:rPr>
          <w:sz w:val="28"/>
          <w:szCs w:val="28"/>
        </w:rPr>
        <w:t>the clerk reported a current credit balance of £13,613. Of this £5,436 was ring</w:t>
      </w:r>
      <w:r w:rsidR="00FD38AB" w:rsidRPr="00703799">
        <w:rPr>
          <w:sz w:val="28"/>
          <w:szCs w:val="28"/>
        </w:rPr>
        <w:t xml:space="preserve"> </w:t>
      </w:r>
      <w:r w:rsidR="00AA3A01" w:rsidRPr="00703799">
        <w:rPr>
          <w:sz w:val="28"/>
          <w:szCs w:val="28"/>
        </w:rPr>
        <w:t>fenced for the playground and the VAS machine. Cheques were signed for £238 (clerk) and £15 (hire of hall).</w:t>
      </w:r>
      <w:r w:rsidR="001D5D9E" w:rsidRPr="00703799">
        <w:rPr>
          <w:sz w:val="28"/>
          <w:szCs w:val="28"/>
        </w:rPr>
        <w:t xml:space="preserve"> The clerk had requested </w:t>
      </w:r>
      <w:r w:rsidR="000F0AEE" w:rsidRPr="00703799">
        <w:rPr>
          <w:sz w:val="28"/>
          <w:szCs w:val="28"/>
        </w:rPr>
        <w:t>`</w:t>
      </w:r>
      <w:proofErr w:type="gramStart"/>
      <w:r w:rsidR="001D5D9E" w:rsidRPr="00703799">
        <w:rPr>
          <w:sz w:val="28"/>
          <w:szCs w:val="28"/>
        </w:rPr>
        <w:t>on line</w:t>
      </w:r>
      <w:proofErr w:type="gramEnd"/>
      <w:r w:rsidR="000F0AEE" w:rsidRPr="00703799">
        <w:rPr>
          <w:sz w:val="28"/>
          <w:szCs w:val="28"/>
        </w:rPr>
        <w:t>`</w:t>
      </w:r>
      <w:r w:rsidR="001D5D9E" w:rsidRPr="00703799">
        <w:rPr>
          <w:sz w:val="28"/>
          <w:szCs w:val="28"/>
        </w:rPr>
        <w:t xml:space="preserve"> access to bank statements, currently sometimes </w:t>
      </w:r>
      <w:r w:rsidR="000F0AEE" w:rsidRPr="00703799">
        <w:rPr>
          <w:sz w:val="28"/>
          <w:szCs w:val="28"/>
        </w:rPr>
        <w:t xml:space="preserve">received </w:t>
      </w:r>
      <w:r w:rsidR="001D5D9E" w:rsidRPr="00703799">
        <w:rPr>
          <w:sz w:val="28"/>
          <w:szCs w:val="28"/>
        </w:rPr>
        <w:t>two months apart.</w:t>
      </w:r>
    </w:p>
    <w:p w14:paraId="164073EC" w14:textId="7CC07D1B" w:rsidR="00AA3A01" w:rsidRPr="00A23D15" w:rsidRDefault="00AA3A01" w:rsidP="00A23D15">
      <w:pPr>
        <w:pStyle w:val="ListParagraph"/>
        <w:numPr>
          <w:ilvl w:val="0"/>
          <w:numId w:val="7"/>
        </w:numPr>
        <w:ind w:left="720"/>
        <w:rPr>
          <w:b/>
          <w:sz w:val="28"/>
          <w:szCs w:val="28"/>
        </w:rPr>
      </w:pPr>
      <w:r w:rsidRPr="00A23D15">
        <w:rPr>
          <w:b/>
          <w:sz w:val="28"/>
          <w:szCs w:val="28"/>
        </w:rPr>
        <w:t>Planning</w:t>
      </w:r>
      <w:proofErr w:type="gramStart"/>
      <w:r w:rsidRPr="00A23D15">
        <w:rPr>
          <w:b/>
          <w:sz w:val="28"/>
          <w:szCs w:val="28"/>
        </w:rPr>
        <w:t xml:space="preserve">:  </w:t>
      </w:r>
      <w:r w:rsidR="000F0AEE" w:rsidRPr="00A23D15">
        <w:rPr>
          <w:sz w:val="28"/>
          <w:szCs w:val="28"/>
        </w:rPr>
        <w:t>(</w:t>
      </w:r>
      <w:proofErr w:type="spellStart"/>
      <w:proofErr w:type="gramEnd"/>
      <w:r w:rsidR="000F0AEE" w:rsidRPr="00A23D15">
        <w:rPr>
          <w:sz w:val="28"/>
          <w:szCs w:val="28"/>
        </w:rPr>
        <w:t>i</w:t>
      </w:r>
      <w:proofErr w:type="spellEnd"/>
      <w:r w:rsidR="000F0AEE" w:rsidRPr="00A23D15">
        <w:rPr>
          <w:sz w:val="28"/>
          <w:szCs w:val="28"/>
        </w:rPr>
        <w:t>) It was understood</w:t>
      </w:r>
      <w:r w:rsidR="001D5D9E" w:rsidRPr="00A23D15">
        <w:rPr>
          <w:sz w:val="28"/>
          <w:szCs w:val="28"/>
        </w:rPr>
        <w:t xml:space="preserve"> </w:t>
      </w:r>
      <w:r w:rsidR="00A23D15" w:rsidRPr="00A23D15">
        <w:rPr>
          <w:sz w:val="28"/>
          <w:szCs w:val="28"/>
        </w:rPr>
        <w:t xml:space="preserve">the barn application </w:t>
      </w:r>
      <w:r w:rsidRPr="00A23D15">
        <w:rPr>
          <w:sz w:val="28"/>
          <w:szCs w:val="28"/>
        </w:rPr>
        <w:t>at Green Farm</w:t>
      </w:r>
      <w:r w:rsidR="00A23D15" w:rsidRPr="00A23D15">
        <w:rPr>
          <w:sz w:val="28"/>
          <w:szCs w:val="28"/>
        </w:rPr>
        <w:t xml:space="preserve"> had been invalid and was being re-submitted </w:t>
      </w:r>
      <w:r w:rsidRPr="00A23D15">
        <w:rPr>
          <w:sz w:val="28"/>
          <w:szCs w:val="28"/>
        </w:rPr>
        <w:t>.</w:t>
      </w:r>
      <w:r w:rsidR="00FD38AB" w:rsidRPr="00A23D15">
        <w:rPr>
          <w:sz w:val="28"/>
          <w:szCs w:val="28"/>
        </w:rPr>
        <w:t xml:space="preserve"> No PC </w:t>
      </w:r>
      <w:proofErr w:type="gramStart"/>
      <w:r w:rsidR="00FD38AB" w:rsidRPr="00A23D15">
        <w:rPr>
          <w:sz w:val="28"/>
          <w:szCs w:val="28"/>
        </w:rPr>
        <w:t>action</w:t>
      </w:r>
      <w:proofErr w:type="gramEnd"/>
      <w:r w:rsidR="00FD38AB" w:rsidRPr="00A23D15">
        <w:rPr>
          <w:sz w:val="28"/>
          <w:szCs w:val="28"/>
        </w:rPr>
        <w:t>.</w:t>
      </w:r>
      <w:r w:rsidRPr="00A23D15">
        <w:rPr>
          <w:sz w:val="28"/>
          <w:szCs w:val="28"/>
        </w:rPr>
        <w:t xml:space="preserve"> (ii) The Holiday Village application would probably be permitted</w:t>
      </w:r>
      <w:r w:rsidR="00D710D8" w:rsidRPr="00A23D15">
        <w:rPr>
          <w:sz w:val="28"/>
          <w:szCs w:val="28"/>
        </w:rPr>
        <w:t xml:space="preserve"> on the basis that the proposed lodges were all within the current boundaries of </w:t>
      </w:r>
      <w:r w:rsidR="00A23D15">
        <w:rPr>
          <w:sz w:val="28"/>
          <w:szCs w:val="28"/>
        </w:rPr>
        <w:t>an existing</w:t>
      </w:r>
      <w:r w:rsidR="00D710D8" w:rsidRPr="00A23D15">
        <w:rPr>
          <w:sz w:val="28"/>
          <w:szCs w:val="28"/>
        </w:rPr>
        <w:t xml:space="preserve"> development already </w:t>
      </w:r>
      <w:proofErr w:type="gramStart"/>
      <w:r w:rsidR="00D710D8" w:rsidRPr="00A23D15">
        <w:rPr>
          <w:sz w:val="28"/>
          <w:szCs w:val="28"/>
        </w:rPr>
        <w:t>permitted.</w:t>
      </w:r>
      <w:r w:rsidRPr="00A23D15">
        <w:rPr>
          <w:sz w:val="28"/>
          <w:szCs w:val="28"/>
        </w:rPr>
        <w:t>.</w:t>
      </w:r>
      <w:proofErr w:type="gramEnd"/>
      <w:r w:rsidRPr="00A23D15">
        <w:rPr>
          <w:sz w:val="28"/>
          <w:szCs w:val="28"/>
        </w:rPr>
        <w:t xml:space="preserve">  T</w:t>
      </w:r>
      <w:r w:rsidR="001D5D9E" w:rsidRPr="00A23D15">
        <w:rPr>
          <w:sz w:val="28"/>
          <w:szCs w:val="28"/>
        </w:rPr>
        <w:t xml:space="preserve">he </w:t>
      </w:r>
      <w:r w:rsidR="00A23D15">
        <w:rPr>
          <w:sz w:val="28"/>
          <w:szCs w:val="28"/>
        </w:rPr>
        <w:t>public r</w:t>
      </w:r>
      <w:r w:rsidRPr="00A23D15">
        <w:rPr>
          <w:sz w:val="28"/>
          <w:szCs w:val="28"/>
        </w:rPr>
        <w:t>ight</w:t>
      </w:r>
      <w:r w:rsidR="001D5D9E" w:rsidRPr="00A23D15">
        <w:rPr>
          <w:sz w:val="28"/>
          <w:szCs w:val="28"/>
        </w:rPr>
        <w:t xml:space="preserve"> of </w:t>
      </w:r>
      <w:r w:rsidR="00A23D15">
        <w:rPr>
          <w:sz w:val="28"/>
          <w:szCs w:val="28"/>
        </w:rPr>
        <w:t>w</w:t>
      </w:r>
      <w:r w:rsidR="00FD38AB" w:rsidRPr="00A23D15">
        <w:rPr>
          <w:sz w:val="28"/>
          <w:szCs w:val="28"/>
        </w:rPr>
        <w:t xml:space="preserve">ay had not yet been </w:t>
      </w:r>
      <w:r w:rsidR="00A23D15">
        <w:rPr>
          <w:sz w:val="28"/>
          <w:szCs w:val="28"/>
        </w:rPr>
        <w:t>registered</w:t>
      </w:r>
      <w:r w:rsidRPr="00A23D15">
        <w:rPr>
          <w:sz w:val="28"/>
          <w:szCs w:val="28"/>
        </w:rPr>
        <w:t xml:space="preserve"> but hopefully would be </w:t>
      </w:r>
      <w:r w:rsidR="00FD38AB" w:rsidRPr="00A23D15">
        <w:rPr>
          <w:sz w:val="28"/>
          <w:szCs w:val="28"/>
        </w:rPr>
        <w:t>treated as if it had</w:t>
      </w:r>
      <w:r w:rsidR="00A23D15">
        <w:rPr>
          <w:sz w:val="28"/>
          <w:szCs w:val="28"/>
        </w:rPr>
        <w:t xml:space="preserve"> which should lead to </w:t>
      </w:r>
      <w:r w:rsidR="001D5D9E" w:rsidRPr="00A23D15">
        <w:rPr>
          <w:sz w:val="28"/>
          <w:szCs w:val="28"/>
        </w:rPr>
        <w:t>the</w:t>
      </w:r>
      <w:r w:rsidR="00FD38AB" w:rsidRPr="00A23D15">
        <w:rPr>
          <w:sz w:val="28"/>
          <w:szCs w:val="28"/>
        </w:rPr>
        <w:t xml:space="preserve"> front </w:t>
      </w:r>
      <w:r w:rsidR="00A23D15">
        <w:rPr>
          <w:sz w:val="28"/>
          <w:szCs w:val="28"/>
        </w:rPr>
        <w:t>row</w:t>
      </w:r>
      <w:r w:rsidR="001D5D9E" w:rsidRPr="00A23D15">
        <w:rPr>
          <w:sz w:val="28"/>
          <w:szCs w:val="28"/>
        </w:rPr>
        <w:t xml:space="preserve"> </w:t>
      </w:r>
      <w:r w:rsidR="00A23D15">
        <w:rPr>
          <w:sz w:val="28"/>
          <w:szCs w:val="28"/>
        </w:rPr>
        <w:t xml:space="preserve">of </w:t>
      </w:r>
      <w:r w:rsidR="00FD38AB" w:rsidRPr="00A23D15">
        <w:rPr>
          <w:sz w:val="28"/>
          <w:szCs w:val="28"/>
        </w:rPr>
        <w:t>lodges</w:t>
      </w:r>
      <w:r w:rsidR="00A23D15">
        <w:rPr>
          <w:sz w:val="28"/>
          <w:szCs w:val="28"/>
        </w:rPr>
        <w:t xml:space="preserve"> </w:t>
      </w:r>
      <w:r w:rsidR="00A23D15">
        <w:rPr>
          <w:sz w:val="28"/>
          <w:szCs w:val="28"/>
        </w:rPr>
        <w:t>currently showed as abutting onto the roadway</w:t>
      </w:r>
      <w:r w:rsidR="00A23D15">
        <w:rPr>
          <w:sz w:val="28"/>
          <w:szCs w:val="28"/>
        </w:rPr>
        <w:t xml:space="preserve"> being re-sited, which would be more acceptable</w:t>
      </w:r>
    </w:p>
    <w:p w14:paraId="41ABE83F" w14:textId="73582C64" w:rsidR="003F69E9" w:rsidRPr="00940893" w:rsidRDefault="003F69E9" w:rsidP="0070379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Paston Charity</w:t>
      </w:r>
      <w:r w:rsidR="00AA3A01">
        <w:rPr>
          <w:b/>
          <w:sz w:val="28"/>
          <w:szCs w:val="28"/>
        </w:rPr>
        <w:t xml:space="preserve">: </w:t>
      </w:r>
      <w:r w:rsidR="00FD38AB">
        <w:rPr>
          <w:sz w:val="28"/>
          <w:szCs w:val="28"/>
        </w:rPr>
        <w:t xml:space="preserve">Nicky </w:t>
      </w:r>
      <w:proofErr w:type="spellStart"/>
      <w:r w:rsidR="00FD38AB">
        <w:rPr>
          <w:sz w:val="28"/>
          <w:szCs w:val="28"/>
        </w:rPr>
        <w:t>Emberson</w:t>
      </w:r>
      <w:proofErr w:type="spellEnd"/>
      <w:r w:rsidR="00FD38AB">
        <w:rPr>
          <w:sz w:val="28"/>
          <w:szCs w:val="28"/>
        </w:rPr>
        <w:t xml:space="preserve"> </w:t>
      </w:r>
      <w:r w:rsidR="00D95522">
        <w:rPr>
          <w:sz w:val="28"/>
          <w:szCs w:val="28"/>
        </w:rPr>
        <w:t xml:space="preserve">was re-appointed as a trustee </w:t>
      </w:r>
      <w:r w:rsidR="004B5B27">
        <w:rPr>
          <w:sz w:val="28"/>
          <w:szCs w:val="28"/>
        </w:rPr>
        <w:t xml:space="preserve">for a </w:t>
      </w:r>
      <w:proofErr w:type="gramStart"/>
      <w:r w:rsidR="00666FE1">
        <w:rPr>
          <w:sz w:val="28"/>
          <w:szCs w:val="28"/>
        </w:rPr>
        <w:t>four</w:t>
      </w:r>
      <w:r w:rsidR="004B5B27">
        <w:rPr>
          <w:sz w:val="28"/>
          <w:szCs w:val="28"/>
        </w:rPr>
        <w:t xml:space="preserve"> year</w:t>
      </w:r>
      <w:proofErr w:type="gramEnd"/>
      <w:r w:rsidR="004B5B27">
        <w:rPr>
          <w:sz w:val="28"/>
          <w:szCs w:val="28"/>
        </w:rPr>
        <w:t xml:space="preserve"> term</w:t>
      </w:r>
      <w:r w:rsidR="00666FE1">
        <w:rPr>
          <w:sz w:val="28"/>
          <w:szCs w:val="28"/>
        </w:rPr>
        <w:t xml:space="preserve"> (as specified by the scheme that set up the charity)</w:t>
      </w:r>
      <w:r w:rsidR="004B5B27">
        <w:rPr>
          <w:sz w:val="28"/>
          <w:szCs w:val="28"/>
        </w:rPr>
        <w:t>.  Proposed NB, seconded DM.</w:t>
      </w:r>
      <w:r w:rsidR="00940893">
        <w:rPr>
          <w:sz w:val="28"/>
          <w:szCs w:val="28"/>
        </w:rPr>
        <w:t xml:space="preserve">  DM asked what progress there was on the small Alms House</w:t>
      </w:r>
      <w:r w:rsidR="00666FE1">
        <w:rPr>
          <w:sz w:val="28"/>
          <w:szCs w:val="28"/>
        </w:rPr>
        <w:t xml:space="preserve"> – understood that a</w:t>
      </w:r>
      <w:r w:rsidR="00940893">
        <w:rPr>
          <w:sz w:val="28"/>
          <w:szCs w:val="28"/>
        </w:rPr>
        <w:t xml:space="preserve"> grant for the </w:t>
      </w:r>
      <w:r w:rsidR="00666FE1">
        <w:rPr>
          <w:sz w:val="28"/>
          <w:szCs w:val="28"/>
        </w:rPr>
        <w:t xml:space="preserve">new </w:t>
      </w:r>
      <w:r w:rsidR="00940893">
        <w:rPr>
          <w:sz w:val="28"/>
          <w:szCs w:val="28"/>
        </w:rPr>
        <w:t xml:space="preserve">roof was awaited.  NB </w:t>
      </w:r>
      <w:r w:rsidR="00D95522">
        <w:rPr>
          <w:sz w:val="28"/>
          <w:szCs w:val="28"/>
        </w:rPr>
        <w:t xml:space="preserve">mentioned the need to apply to the Charity commission to amend the charity’s outdated objects.  </w:t>
      </w:r>
      <w:proofErr w:type="spellStart"/>
      <w:r w:rsidR="00D710D8">
        <w:rPr>
          <w:sz w:val="28"/>
          <w:szCs w:val="28"/>
        </w:rPr>
        <w:t>Cris</w:t>
      </w:r>
      <w:proofErr w:type="spellEnd"/>
      <w:r w:rsidR="00D710D8">
        <w:rPr>
          <w:sz w:val="28"/>
          <w:szCs w:val="28"/>
        </w:rPr>
        <w:t xml:space="preserve"> and co trustees probably had enough to deal with without spending time on </w:t>
      </w:r>
      <w:proofErr w:type="gramStart"/>
      <w:r w:rsidR="00D710D8">
        <w:rPr>
          <w:sz w:val="28"/>
          <w:szCs w:val="28"/>
        </w:rPr>
        <w:t>this,  NB</w:t>
      </w:r>
      <w:proofErr w:type="gramEnd"/>
      <w:r w:rsidR="00D710D8">
        <w:rPr>
          <w:sz w:val="28"/>
          <w:szCs w:val="28"/>
        </w:rPr>
        <w:t xml:space="preserve"> however said he had made an offer to help, and his offer stood.</w:t>
      </w:r>
      <w:r w:rsidR="00D95522">
        <w:rPr>
          <w:sz w:val="28"/>
          <w:szCs w:val="28"/>
        </w:rPr>
        <w:t xml:space="preserve"> </w:t>
      </w:r>
    </w:p>
    <w:p w14:paraId="6A5A0720" w14:textId="7F8C6726" w:rsidR="00D710D8" w:rsidRPr="00D710D8" w:rsidRDefault="00940893" w:rsidP="0070379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Churchyard maintenance:  </w:t>
      </w:r>
      <w:r>
        <w:rPr>
          <w:sz w:val="28"/>
          <w:szCs w:val="28"/>
        </w:rPr>
        <w:t>NB declared an interest</w:t>
      </w:r>
      <w:r w:rsidR="00925B12">
        <w:rPr>
          <w:sz w:val="28"/>
          <w:szCs w:val="28"/>
        </w:rPr>
        <w:t xml:space="preserve"> but had provided a report. The </w:t>
      </w:r>
      <w:r w:rsidR="00C07FF3">
        <w:rPr>
          <w:sz w:val="28"/>
          <w:szCs w:val="28"/>
        </w:rPr>
        <w:t xml:space="preserve">“ring-fenced” </w:t>
      </w:r>
      <w:r w:rsidR="00925B12">
        <w:rPr>
          <w:sz w:val="28"/>
          <w:szCs w:val="28"/>
        </w:rPr>
        <w:t xml:space="preserve">churchyard fund had over £500 </w:t>
      </w:r>
      <w:proofErr w:type="gramStart"/>
      <w:r w:rsidR="00925B12">
        <w:rPr>
          <w:sz w:val="28"/>
          <w:szCs w:val="28"/>
        </w:rPr>
        <w:t>surplus</w:t>
      </w:r>
      <w:proofErr w:type="gramEnd"/>
      <w:r w:rsidR="00925B12">
        <w:rPr>
          <w:sz w:val="28"/>
          <w:szCs w:val="28"/>
        </w:rPr>
        <w:t xml:space="preserve"> but</w:t>
      </w:r>
      <w:r w:rsidR="00C07FF3">
        <w:rPr>
          <w:sz w:val="28"/>
          <w:szCs w:val="28"/>
        </w:rPr>
        <w:t xml:space="preserve"> the PCC</w:t>
      </w:r>
      <w:r w:rsidR="00925B12">
        <w:rPr>
          <w:sz w:val="28"/>
          <w:szCs w:val="28"/>
        </w:rPr>
        <w:t xml:space="preserve"> would be spending about £400 on a bench</w:t>
      </w:r>
      <w:r w:rsidR="00EF1861">
        <w:rPr>
          <w:sz w:val="28"/>
          <w:szCs w:val="28"/>
        </w:rPr>
        <w:t>, at least</w:t>
      </w:r>
      <w:r w:rsidR="00925B12">
        <w:rPr>
          <w:sz w:val="28"/>
          <w:szCs w:val="28"/>
        </w:rPr>
        <w:t xml:space="preserve"> £1,200 to replace the shed to store equipment</w:t>
      </w:r>
      <w:r w:rsidR="00EF1861">
        <w:rPr>
          <w:sz w:val="28"/>
          <w:szCs w:val="28"/>
        </w:rPr>
        <w:t xml:space="preserve"> and also</w:t>
      </w:r>
      <w:r w:rsidR="00C07FF3">
        <w:rPr>
          <w:bCs/>
          <w:sz w:val="28"/>
          <w:szCs w:val="28"/>
        </w:rPr>
        <w:t xml:space="preserve"> would</w:t>
      </w:r>
      <w:r w:rsidR="00EF1861">
        <w:rPr>
          <w:bCs/>
          <w:sz w:val="28"/>
          <w:szCs w:val="28"/>
        </w:rPr>
        <w:t xml:space="preserve"> be buying more </w:t>
      </w:r>
    </w:p>
    <w:p w14:paraId="5187B1E0" w14:textId="7BCA6A57" w:rsidR="003D429F" w:rsidRPr="00D710D8" w:rsidRDefault="00EF1861" w:rsidP="00624ACE">
      <w:pPr>
        <w:ind w:left="720"/>
        <w:rPr>
          <w:b/>
          <w:sz w:val="28"/>
          <w:szCs w:val="28"/>
        </w:rPr>
      </w:pPr>
      <w:r w:rsidRPr="00D710D8">
        <w:rPr>
          <w:bCs/>
          <w:sz w:val="28"/>
          <w:szCs w:val="28"/>
        </w:rPr>
        <w:lastRenderedPageBreak/>
        <w:t>machines so as</w:t>
      </w:r>
      <w:r w:rsidR="00C07FF3" w:rsidRPr="00D710D8">
        <w:rPr>
          <w:bCs/>
          <w:sz w:val="28"/>
          <w:szCs w:val="28"/>
        </w:rPr>
        <w:t xml:space="preserve"> enable to use the community payback service</w:t>
      </w:r>
      <w:r w:rsidR="00D95522" w:rsidRPr="00D710D8">
        <w:rPr>
          <w:bCs/>
          <w:sz w:val="28"/>
          <w:szCs w:val="28"/>
        </w:rPr>
        <w:t xml:space="preserve"> at no cost</w:t>
      </w:r>
      <w:r w:rsidR="00C07FF3" w:rsidRPr="00D710D8">
        <w:rPr>
          <w:bCs/>
          <w:sz w:val="28"/>
          <w:szCs w:val="28"/>
        </w:rPr>
        <w:t>.  Agreed the PPC would contribute £500, as last year.</w:t>
      </w:r>
      <w:r w:rsidR="00D95522" w:rsidRPr="00D710D8">
        <w:rPr>
          <w:bCs/>
          <w:sz w:val="28"/>
          <w:szCs w:val="28"/>
        </w:rPr>
        <w:t xml:space="preserve">  MB asked whether </w:t>
      </w:r>
      <w:r w:rsidR="00666FE1" w:rsidRPr="00D710D8">
        <w:rPr>
          <w:bCs/>
          <w:sz w:val="28"/>
          <w:szCs w:val="28"/>
        </w:rPr>
        <w:t xml:space="preserve">as well as </w:t>
      </w:r>
      <w:r w:rsidR="00390F38" w:rsidRPr="00D710D8">
        <w:rPr>
          <w:bCs/>
          <w:sz w:val="28"/>
          <w:szCs w:val="28"/>
        </w:rPr>
        <w:t>applying</w:t>
      </w:r>
      <w:r w:rsidR="00D95522" w:rsidRPr="00D710D8">
        <w:rPr>
          <w:bCs/>
          <w:sz w:val="28"/>
          <w:szCs w:val="28"/>
        </w:rPr>
        <w:t xml:space="preserve"> for </w:t>
      </w:r>
      <w:r w:rsidR="00666FE1" w:rsidRPr="00D710D8">
        <w:rPr>
          <w:bCs/>
          <w:sz w:val="28"/>
          <w:szCs w:val="28"/>
        </w:rPr>
        <w:t xml:space="preserve">large </w:t>
      </w:r>
      <w:r w:rsidR="00D95522" w:rsidRPr="00D710D8">
        <w:rPr>
          <w:bCs/>
          <w:sz w:val="28"/>
          <w:szCs w:val="28"/>
        </w:rPr>
        <w:t xml:space="preserve">grants for </w:t>
      </w:r>
      <w:r w:rsidR="00666FE1" w:rsidRPr="00D710D8">
        <w:rPr>
          <w:bCs/>
          <w:sz w:val="28"/>
          <w:szCs w:val="28"/>
        </w:rPr>
        <w:t xml:space="preserve">the </w:t>
      </w:r>
      <w:r w:rsidR="00D95522" w:rsidRPr="00D710D8">
        <w:rPr>
          <w:bCs/>
          <w:sz w:val="28"/>
          <w:szCs w:val="28"/>
        </w:rPr>
        <w:t xml:space="preserve">church </w:t>
      </w:r>
      <w:proofErr w:type="gramStart"/>
      <w:r w:rsidR="00D95522" w:rsidRPr="00D710D8">
        <w:rPr>
          <w:bCs/>
          <w:sz w:val="28"/>
          <w:szCs w:val="28"/>
        </w:rPr>
        <w:t>re ordering</w:t>
      </w:r>
      <w:proofErr w:type="gramEnd"/>
      <w:r w:rsidR="00D95522" w:rsidRPr="00D710D8">
        <w:rPr>
          <w:bCs/>
          <w:sz w:val="28"/>
          <w:szCs w:val="28"/>
        </w:rPr>
        <w:t xml:space="preserve"> etc </w:t>
      </w:r>
      <w:r w:rsidR="00666FE1" w:rsidRPr="00D710D8">
        <w:rPr>
          <w:bCs/>
          <w:sz w:val="28"/>
          <w:szCs w:val="28"/>
        </w:rPr>
        <w:t>they could get grants for</w:t>
      </w:r>
      <w:r w:rsidR="00D95522" w:rsidRPr="00D710D8">
        <w:rPr>
          <w:bCs/>
          <w:sz w:val="28"/>
          <w:szCs w:val="28"/>
        </w:rPr>
        <w:t xml:space="preserve"> small churchyard projects.</w:t>
      </w:r>
      <w:r w:rsidR="00624ACE">
        <w:rPr>
          <w:bCs/>
          <w:sz w:val="28"/>
          <w:szCs w:val="28"/>
        </w:rPr>
        <w:t xml:space="preserve">  NB confirmed there were some grants available for </w:t>
      </w:r>
      <w:proofErr w:type="gramStart"/>
      <w:r w:rsidR="00624ACE">
        <w:rPr>
          <w:bCs/>
          <w:sz w:val="28"/>
          <w:szCs w:val="28"/>
        </w:rPr>
        <w:t>particular churchyard</w:t>
      </w:r>
      <w:proofErr w:type="gramEnd"/>
      <w:r w:rsidR="00624ACE">
        <w:rPr>
          <w:bCs/>
          <w:sz w:val="28"/>
          <w:szCs w:val="28"/>
        </w:rPr>
        <w:t xml:space="preserve"> items.</w:t>
      </w:r>
      <w:r w:rsidR="00D95522" w:rsidRPr="00D710D8">
        <w:rPr>
          <w:bCs/>
          <w:sz w:val="28"/>
          <w:szCs w:val="28"/>
        </w:rPr>
        <w:t xml:space="preserve">  </w:t>
      </w:r>
    </w:p>
    <w:p w14:paraId="622E95A0" w14:textId="77777777" w:rsidR="00C559B6" w:rsidRDefault="00F94591" w:rsidP="0070379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Parish Councillor`s Reports</w:t>
      </w:r>
      <w:r w:rsidR="00940893">
        <w:rPr>
          <w:b/>
          <w:sz w:val="28"/>
          <w:szCs w:val="28"/>
        </w:rPr>
        <w:t xml:space="preserve">: </w:t>
      </w:r>
    </w:p>
    <w:p w14:paraId="145BD1B4" w14:textId="21889333" w:rsidR="00C559B6" w:rsidRDefault="005E3D0F" w:rsidP="00C559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DM.  The playground inspection had showed some low risk items.  It was decided these did not need immediate attention.  </w:t>
      </w:r>
      <w:r w:rsidRPr="001D5D9E">
        <w:rPr>
          <w:sz w:val="28"/>
          <w:szCs w:val="28"/>
        </w:rPr>
        <w:t xml:space="preserve"> A tree, with a suitable plaque, should be planted in memory of Steve </w:t>
      </w:r>
      <w:proofErr w:type="spellStart"/>
      <w:r w:rsidRPr="001D5D9E">
        <w:rPr>
          <w:sz w:val="28"/>
          <w:szCs w:val="28"/>
        </w:rPr>
        <w:t>Warby</w:t>
      </w:r>
      <w:proofErr w:type="spellEnd"/>
      <w:r w:rsidRPr="001D5D9E">
        <w:rPr>
          <w:sz w:val="28"/>
          <w:szCs w:val="28"/>
        </w:rPr>
        <w:t xml:space="preserve">, who had </w:t>
      </w:r>
      <w:r w:rsidR="0057222B" w:rsidRPr="001D5D9E">
        <w:rPr>
          <w:sz w:val="28"/>
          <w:szCs w:val="28"/>
        </w:rPr>
        <w:t xml:space="preserve">been so active in bringing the playground up to its </w:t>
      </w:r>
      <w:r w:rsidRPr="001D5D9E">
        <w:rPr>
          <w:sz w:val="28"/>
          <w:szCs w:val="28"/>
        </w:rPr>
        <w:t xml:space="preserve">present standard.  DH to write letter of condolence to Mrs </w:t>
      </w:r>
      <w:proofErr w:type="spellStart"/>
      <w:r w:rsidRPr="001D5D9E">
        <w:rPr>
          <w:sz w:val="28"/>
          <w:szCs w:val="28"/>
        </w:rPr>
        <w:t>Warby</w:t>
      </w:r>
      <w:proofErr w:type="spellEnd"/>
      <w:r w:rsidRPr="001D5D9E">
        <w:rPr>
          <w:sz w:val="28"/>
          <w:szCs w:val="28"/>
        </w:rPr>
        <w:t xml:space="preserve"> on behalf of the PC.</w:t>
      </w:r>
      <w:r w:rsidR="001D5D9E" w:rsidRPr="001D5D9E">
        <w:rPr>
          <w:sz w:val="28"/>
          <w:szCs w:val="28"/>
        </w:rPr>
        <w:t xml:space="preserve"> </w:t>
      </w:r>
      <w:r w:rsidR="001D5D9E">
        <w:rPr>
          <w:sz w:val="28"/>
          <w:szCs w:val="28"/>
        </w:rPr>
        <w:t>DM requested a litter bin for the playground</w:t>
      </w:r>
      <w:r w:rsidR="001D5D9E" w:rsidRPr="001D5D9E">
        <w:rPr>
          <w:sz w:val="28"/>
          <w:szCs w:val="28"/>
        </w:rPr>
        <w:t xml:space="preserve"> </w:t>
      </w:r>
    </w:p>
    <w:p w14:paraId="3A00ECDF" w14:textId="77777777" w:rsidR="00C559B6" w:rsidRPr="00C559B6" w:rsidRDefault="00644650" w:rsidP="00C559B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1D5D9E">
        <w:rPr>
          <w:sz w:val="28"/>
          <w:szCs w:val="28"/>
        </w:rPr>
        <w:t>JM,</w:t>
      </w:r>
      <w:proofErr w:type="gramEnd"/>
      <w:r w:rsidRPr="001D5D9E">
        <w:rPr>
          <w:sz w:val="28"/>
          <w:szCs w:val="28"/>
        </w:rPr>
        <w:t xml:space="preserve"> offered to go to see NCC re the fence round the pond. </w:t>
      </w:r>
    </w:p>
    <w:p w14:paraId="4A8242B8" w14:textId="5DD0A8CF" w:rsidR="00C559B6" w:rsidRPr="00C559B6" w:rsidRDefault="00644650" w:rsidP="00C559B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1D5D9E">
        <w:rPr>
          <w:sz w:val="28"/>
          <w:szCs w:val="28"/>
        </w:rPr>
        <w:t xml:space="preserve"> MB reported two potholes on </w:t>
      </w:r>
      <w:r w:rsidR="00C559B6">
        <w:rPr>
          <w:sz w:val="28"/>
          <w:szCs w:val="28"/>
        </w:rPr>
        <w:t>Mundesley Road</w:t>
      </w:r>
      <w:r w:rsidRPr="001D5D9E">
        <w:rPr>
          <w:sz w:val="28"/>
          <w:szCs w:val="28"/>
        </w:rPr>
        <w:t xml:space="preserve"> </w:t>
      </w:r>
      <w:r w:rsidR="00B27E0E">
        <w:rPr>
          <w:sz w:val="28"/>
          <w:szCs w:val="28"/>
        </w:rPr>
        <w:t>near the Paston sign approaching the village from the north</w:t>
      </w:r>
      <w:r w:rsidR="001B34BC">
        <w:rPr>
          <w:sz w:val="28"/>
          <w:szCs w:val="28"/>
        </w:rPr>
        <w:t>-west.</w:t>
      </w:r>
      <w:r w:rsidRPr="001D5D9E">
        <w:rPr>
          <w:sz w:val="28"/>
          <w:szCs w:val="28"/>
        </w:rPr>
        <w:t xml:space="preserve">  DH to report to Highway</w:t>
      </w:r>
      <w:r w:rsidR="00707500" w:rsidRPr="001D5D9E">
        <w:rPr>
          <w:sz w:val="28"/>
          <w:szCs w:val="28"/>
        </w:rPr>
        <w:t>s</w:t>
      </w:r>
      <w:r w:rsidRPr="001D5D9E">
        <w:rPr>
          <w:sz w:val="28"/>
          <w:szCs w:val="28"/>
        </w:rPr>
        <w:t>.</w:t>
      </w:r>
    </w:p>
    <w:p w14:paraId="62ACB91C" w14:textId="6BA7C5B0" w:rsidR="005E3D0F" w:rsidRDefault="00C559B6" w:rsidP="00B27E0E">
      <w:pPr>
        <w:pStyle w:val="ListParagraph"/>
        <w:ind w:left="1440" w:hanging="720"/>
        <w:rPr>
          <w:b/>
          <w:sz w:val="28"/>
          <w:szCs w:val="28"/>
        </w:rPr>
      </w:pPr>
      <w:r>
        <w:rPr>
          <w:sz w:val="28"/>
          <w:szCs w:val="28"/>
        </w:rPr>
        <w:t>(iv)</w:t>
      </w:r>
      <w:r w:rsidR="001D5D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D5D9E">
        <w:rPr>
          <w:sz w:val="28"/>
          <w:szCs w:val="28"/>
        </w:rPr>
        <w:t xml:space="preserve">BT reported the erosion of sand, following </w:t>
      </w:r>
      <w:proofErr w:type="spellStart"/>
      <w:r w:rsidR="005A5641">
        <w:rPr>
          <w:sz w:val="28"/>
          <w:szCs w:val="28"/>
        </w:rPr>
        <w:t>s</w:t>
      </w:r>
      <w:r w:rsidR="001D5D9E">
        <w:rPr>
          <w:sz w:val="28"/>
          <w:szCs w:val="28"/>
        </w:rPr>
        <w:t>an</w:t>
      </w:r>
      <w:r w:rsidR="005A5641">
        <w:rPr>
          <w:sz w:val="28"/>
          <w:szCs w:val="28"/>
        </w:rPr>
        <w:t>d</w:t>
      </w:r>
      <w:r w:rsidR="001D5D9E">
        <w:rPr>
          <w:sz w:val="28"/>
          <w:szCs w:val="28"/>
        </w:rPr>
        <w:t>scaping</w:t>
      </w:r>
      <w:proofErr w:type="spellEnd"/>
      <w:r w:rsidR="001D5D9E">
        <w:rPr>
          <w:sz w:val="28"/>
          <w:szCs w:val="28"/>
        </w:rPr>
        <w:t xml:space="preserve">, had created a </w:t>
      </w:r>
      <w:proofErr w:type="spellStart"/>
      <w:r w:rsidR="001D5D9E">
        <w:rPr>
          <w:sz w:val="28"/>
          <w:szCs w:val="28"/>
        </w:rPr>
        <w:t>mid beach</w:t>
      </w:r>
      <w:proofErr w:type="spellEnd"/>
      <w:r w:rsidR="001D5D9E">
        <w:rPr>
          <w:sz w:val="28"/>
          <w:szCs w:val="28"/>
        </w:rPr>
        <w:t xml:space="preserve"> `cliff`, in places up to 6 feet high.  There was a danger that an incoming tide could trap someone</w:t>
      </w:r>
      <w:r w:rsidR="005A5641">
        <w:rPr>
          <w:sz w:val="28"/>
          <w:szCs w:val="28"/>
        </w:rPr>
        <w:t xml:space="preserve"> she would find out who to ask to provide larger notices</w:t>
      </w:r>
      <w:r w:rsidR="001D5D9E">
        <w:rPr>
          <w:sz w:val="28"/>
          <w:szCs w:val="28"/>
        </w:rPr>
        <w:t xml:space="preserve">.  BT </w:t>
      </w:r>
      <w:r w:rsidR="00B27E0E">
        <w:rPr>
          <w:sz w:val="28"/>
          <w:szCs w:val="28"/>
        </w:rPr>
        <w:t xml:space="preserve">also </w:t>
      </w:r>
      <w:r w:rsidR="001D5D9E">
        <w:rPr>
          <w:sz w:val="28"/>
          <w:szCs w:val="28"/>
        </w:rPr>
        <w:t xml:space="preserve">to write to </w:t>
      </w:r>
      <w:r w:rsidR="006A0BA4">
        <w:rPr>
          <w:sz w:val="28"/>
          <w:szCs w:val="28"/>
        </w:rPr>
        <w:t xml:space="preserve">Team </w:t>
      </w:r>
      <w:proofErr w:type="gramStart"/>
      <w:r w:rsidR="006A0BA4">
        <w:rPr>
          <w:sz w:val="28"/>
          <w:szCs w:val="28"/>
        </w:rPr>
        <w:t>Van</w:t>
      </w:r>
      <w:proofErr w:type="gramEnd"/>
      <w:r w:rsidR="006A0BA4">
        <w:rPr>
          <w:sz w:val="28"/>
          <w:szCs w:val="28"/>
        </w:rPr>
        <w:t xml:space="preserve"> Oord</w:t>
      </w:r>
      <w:r w:rsidR="001D5D9E">
        <w:rPr>
          <w:sz w:val="28"/>
          <w:szCs w:val="28"/>
        </w:rPr>
        <w:t xml:space="preserve"> to thank them for their generous donation t</w:t>
      </w:r>
      <w:r w:rsidR="003D429F">
        <w:rPr>
          <w:sz w:val="28"/>
          <w:szCs w:val="28"/>
        </w:rPr>
        <w:t>o Paston PC</w:t>
      </w:r>
      <w:r w:rsidR="005A5641">
        <w:rPr>
          <w:sz w:val="28"/>
          <w:szCs w:val="28"/>
        </w:rPr>
        <w:t>.</w:t>
      </w:r>
      <w:r w:rsidR="003D429F">
        <w:rPr>
          <w:sz w:val="28"/>
          <w:szCs w:val="28"/>
        </w:rPr>
        <w:t xml:space="preserve"> </w:t>
      </w:r>
    </w:p>
    <w:p w14:paraId="07FD21A9" w14:textId="77777777" w:rsidR="00D710D8" w:rsidRDefault="00D710D8" w:rsidP="00D710D8">
      <w:pPr>
        <w:ind w:left="360"/>
        <w:rPr>
          <w:b/>
          <w:sz w:val="28"/>
          <w:szCs w:val="28"/>
        </w:rPr>
      </w:pPr>
    </w:p>
    <w:p w14:paraId="1746650E" w14:textId="6E133D41" w:rsidR="00F94591" w:rsidRPr="00D710D8" w:rsidRDefault="00D710D8" w:rsidP="00D710D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03799">
        <w:rPr>
          <w:b/>
          <w:sz w:val="28"/>
          <w:szCs w:val="28"/>
        </w:rPr>
        <w:t>0`</w:t>
      </w:r>
      <w:r w:rsidR="00F94591" w:rsidRPr="00D710D8">
        <w:rPr>
          <w:b/>
          <w:sz w:val="28"/>
          <w:szCs w:val="28"/>
        </w:rPr>
        <w:t>Correspondence Received</w:t>
      </w:r>
      <w:r w:rsidR="005E3D0F" w:rsidRPr="00D710D8">
        <w:rPr>
          <w:b/>
          <w:sz w:val="28"/>
          <w:szCs w:val="28"/>
        </w:rPr>
        <w:t xml:space="preserve">: </w:t>
      </w:r>
      <w:r w:rsidR="005E3D0F" w:rsidRPr="00D710D8">
        <w:rPr>
          <w:sz w:val="28"/>
          <w:szCs w:val="28"/>
        </w:rPr>
        <w:t>had all been circula</w:t>
      </w:r>
      <w:bookmarkStart w:id="0" w:name="_GoBack"/>
      <w:bookmarkEnd w:id="0"/>
      <w:r w:rsidR="005E3D0F" w:rsidRPr="00D710D8">
        <w:rPr>
          <w:sz w:val="28"/>
          <w:szCs w:val="28"/>
        </w:rPr>
        <w:t>ted.</w:t>
      </w:r>
    </w:p>
    <w:p w14:paraId="029F838F" w14:textId="72598305" w:rsidR="00F94591" w:rsidRPr="00D710D8" w:rsidRDefault="00D710D8" w:rsidP="00D710D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03799">
        <w:rPr>
          <w:b/>
          <w:sz w:val="28"/>
          <w:szCs w:val="28"/>
        </w:rPr>
        <w:t>1``</w:t>
      </w:r>
      <w:r w:rsidR="00F94591" w:rsidRPr="00D710D8">
        <w:rPr>
          <w:b/>
          <w:sz w:val="28"/>
          <w:szCs w:val="28"/>
        </w:rPr>
        <w:t>Any Other Business</w:t>
      </w:r>
      <w:r w:rsidR="00707500" w:rsidRPr="00D710D8">
        <w:rPr>
          <w:b/>
          <w:sz w:val="28"/>
          <w:szCs w:val="28"/>
        </w:rPr>
        <w:t xml:space="preserve">: </w:t>
      </w:r>
      <w:r w:rsidR="00707500" w:rsidRPr="00D710D8">
        <w:rPr>
          <w:sz w:val="28"/>
          <w:szCs w:val="28"/>
        </w:rPr>
        <w:t>none.</w:t>
      </w:r>
    </w:p>
    <w:p w14:paraId="3C86C4A4" w14:textId="6F043B71" w:rsidR="00F94591" w:rsidRPr="00703799" w:rsidRDefault="00703799" w:rsidP="0070379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ab/>
      </w:r>
      <w:r w:rsidR="00F94591" w:rsidRPr="00703799">
        <w:rPr>
          <w:b/>
          <w:sz w:val="28"/>
          <w:szCs w:val="28"/>
        </w:rPr>
        <w:t>Date of next Meeting</w:t>
      </w:r>
      <w:r w:rsidR="00707500" w:rsidRPr="00703799">
        <w:rPr>
          <w:b/>
          <w:sz w:val="28"/>
          <w:szCs w:val="28"/>
        </w:rPr>
        <w:t xml:space="preserve">: </w:t>
      </w:r>
      <w:r w:rsidR="00707500" w:rsidRPr="00703799">
        <w:rPr>
          <w:sz w:val="28"/>
          <w:szCs w:val="28"/>
        </w:rPr>
        <w:t>Thursday 5</w:t>
      </w:r>
      <w:r w:rsidR="00707500" w:rsidRPr="00703799">
        <w:rPr>
          <w:sz w:val="28"/>
          <w:szCs w:val="28"/>
          <w:vertAlign w:val="superscript"/>
        </w:rPr>
        <w:t>th</w:t>
      </w:r>
      <w:r w:rsidR="00707500" w:rsidRPr="00703799">
        <w:rPr>
          <w:sz w:val="28"/>
          <w:szCs w:val="28"/>
        </w:rPr>
        <w:t xml:space="preserve"> March.</w:t>
      </w:r>
    </w:p>
    <w:p w14:paraId="19328A32" w14:textId="77777777" w:rsidR="003D429F" w:rsidRDefault="003D429F" w:rsidP="003D429F">
      <w:pPr>
        <w:rPr>
          <w:sz w:val="28"/>
          <w:szCs w:val="28"/>
        </w:rPr>
      </w:pPr>
    </w:p>
    <w:p w14:paraId="42EC56A3" w14:textId="77777777" w:rsidR="003D429F" w:rsidRDefault="003D429F" w:rsidP="003D429F">
      <w:pPr>
        <w:rPr>
          <w:sz w:val="28"/>
          <w:szCs w:val="28"/>
        </w:rPr>
      </w:pPr>
    </w:p>
    <w:p w14:paraId="7FC48713" w14:textId="77777777" w:rsidR="003D429F" w:rsidRDefault="003D429F" w:rsidP="003D429F">
      <w:pPr>
        <w:rPr>
          <w:sz w:val="28"/>
          <w:szCs w:val="28"/>
        </w:rPr>
      </w:pPr>
    </w:p>
    <w:p w14:paraId="317ED844" w14:textId="77777777" w:rsidR="003D429F" w:rsidRDefault="003D429F" w:rsidP="003D429F">
      <w:pPr>
        <w:rPr>
          <w:sz w:val="28"/>
          <w:szCs w:val="28"/>
        </w:rPr>
      </w:pPr>
    </w:p>
    <w:p w14:paraId="6A3B85FD" w14:textId="77777777" w:rsidR="003D429F" w:rsidRDefault="003D429F" w:rsidP="003D429F">
      <w:pPr>
        <w:rPr>
          <w:sz w:val="28"/>
          <w:szCs w:val="28"/>
        </w:rPr>
      </w:pPr>
    </w:p>
    <w:p w14:paraId="08901A39" w14:textId="77777777" w:rsidR="003D429F" w:rsidRDefault="003D429F" w:rsidP="003D429F">
      <w:pPr>
        <w:rPr>
          <w:sz w:val="28"/>
          <w:szCs w:val="28"/>
        </w:rPr>
      </w:pPr>
    </w:p>
    <w:p w14:paraId="1B4AB1FC" w14:textId="77777777" w:rsidR="003D429F" w:rsidRPr="003D429F" w:rsidRDefault="003D429F" w:rsidP="003D42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</w:t>
      </w:r>
    </w:p>
    <w:sectPr w:rsidR="003D429F" w:rsidRPr="003D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FD4"/>
    <w:multiLevelType w:val="hybridMultilevel"/>
    <w:tmpl w:val="4C585D50"/>
    <w:lvl w:ilvl="0" w:tplc="0250F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E09B8"/>
    <w:multiLevelType w:val="hybridMultilevel"/>
    <w:tmpl w:val="36EECC52"/>
    <w:lvl w:ilvl="0" w:tplc="12A80962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253E5D"/>
    <w:multiLevelType w:val="hybridMultilevel"/>
    <w:tmpl w:val="C8AAAAB8"/>
    <w:lvl w:ilvl="0" w:tplc="FEEC35E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36A03"/>
    <w:multiLevelType w:val="hybridMultilevel"/>
    <w:tmpl w:val="948A1C0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22828"/>
    <w:multiLevelType w:val="hybridMultilevel"/>
    <w:tmpl w:val="142E71DA"/>
    <w:lvl w:ilvl="0" w:tplc="CB68C8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55379"/>
    <w:multiLevelType w:val="hybridMultilevel"/>
    <w:tmpl w:val="BA329078"/>
    <w:lvl w:ilvl="0" w:tplc="AE9665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91538"/>
    <w:multiLevelType w:val="hybridMultilevel"/>
    <w:tmpl w:val="96BE9CC2"/>
    <w:lvl w:ilvl="0" w:tplc="41B297D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91"/>
    <w:rsid w:val="000F0AEE"/>
    <w:rsid w:val="001B34BC"/>
    <w:rsid w:val="001D5D9E"/>
    <w:rsid w:val="00390F38"/>
    <w:rsid w:val="003D429F"/>
    <w:rsid w:val="003F69E9"/>
    <w:rsid w:val="004B5B27"/>
    <w:rsid w:val="0057222B"/>
    <w:rsid w:val="005A5641"/>
    <w:rsid w:val="005E3D0F"/>
    <w:rsid w:val="00624ACE"/>
    <w:rsid w:val="00644650"/>
    <w:rsid w:val="00666FE1"/>
    <w:rsid w:val="006A0BA4"/>
    <w:rsid w:val="006D15F9"/>
    <w:rsid w:val="00703799"/>
    <w:rsid w:val="00707500"/>
    <w:rsid w:val="008F3793"/>
    <w:rsid w:val="00925B12"/>
    <w:rsid w:val="00940893"/>
    <w:rsid w:val="00981FF9"/>
    <w:rsid w:val="00A23D15"/>
    <w:rsid w:val="00A937B0"/>
    <w:rsid w:val="00AA3A01"/>
    <w:rsid w:val="00B27E0E"/>
    <w:rsid w:val="00C07FF3"/>
    <w:rsid w:val="00C559B6"/>
    <w:rsid w:val="00C85A55"/>
    <w:rsid w:val="00D710D8"/>
    <w:rsid w:val="00D95522"/>
    <w:rsid w:val="00DE1A2C"/>
    <w:rsid w:val="00E11A70"/>
    <w:rsid w:val="00E121CB"/>
    <w:rsid w:val="00EB4F7C"/>
    <w:rsid w:val="00EF1861"/>
    <w:rsid w:val="00F102C2"/>
    <w:rsid w:val="00F83C23"/>
    <w:rsid w:val="00F94591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8228"/>
  <w15:chartTrackingRefBased/>
  <w15:docId w15:val="{85C07360-C958-446F-9769-E3A7CD86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holroyd</dc:creator>
  <cp:keywords/>
  <dc:description/>
  <cp:lastModifiedBy>Nick Bardswell</cp:lastModifiedBy>
  <cp:revision>3</cp:revision>
  <cp:lastPrinted>2020-01-03T17:38:00Z</cp:lastPrinted>
  <dcterms:created xsi:type="dcterms:W3CDTF">2020-02-08T12:08:00Z</dcterms:created>
  <dcterms:modified xsi:type="dcterms:W3CDTF">2020-02-08T12:22:00Z</dcterms:modified>
</cp:coreProperties>
</file>