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33460" w14:textId="77777777" w:rsidR="00A4384A" w:rsidRDefault="00A4384A" w:rsidP="00AB5DDE">
      <w:pPr>
        <w:jc w:val="center"/>
        <w:rPr>
          <w:b/>
          <w:bCs/>
          <w:sz w:val="28"/>
          <w:szCs w:val="28"/>
        </w:rPr>
      </w:pPr>
    </w:p>
    <w:p w14:paraId="77302BBF" w14:textId="3953ACE8" w:rsidR="00A4384A" w:rsidRPr="00A4384A" w:rsidRDefault="00A4384A" w:rsidP="00AB5DDE">
      <w:pPr>
        <w:jc w:val="center"/>
        <w:rPr>
          <w:sz w:val="40"/>
          <w:szCs w:val="40"/>
        </w:rPr>
      </w:pPr>
      <w:r w:rsidRPr="00A4384A">
        <w:rPr>
          <w:sz w:val="40"/>
          <w:szCs w:val="40"/>
        </w:rPr>
        <w:t>DRAFT</w:t>
      </w:r>
    </w:p>
    <w:p w14:paraId="1BDB75D3" w14:textId="644CF3C1" w:rsidR="008E3D26" w:rsidRDefault="00AB5DDE" w:rsidP="00AB5D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 A MEETING OF PASTON PARISH COUNCIL held on</w:t>
      </w:r>
    </w:p>
    <w:p w14:paraId="54DD780A" w14:textId="53949C52" w:rsidR="00AB5DDE" w:rsidRDefault="00AB5DDE" w:rsidP="00AB5D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Thursday 14</w:t>
      </w:r>
      <w:r w:rsidRPr="00AB5DDE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at 7.00pm in St Margaret`s Church, Paston</w:t>
      </w:r>
      <w:r w:rsidR="006D406D">
        <w:rPr>
          <w:b/>
          <w:bCs/>
          <w:sz w:val="28"/>
          <w:szCs w:val="28"/>
        </w:rPr>
        <w:t>.</w:t>
      </w:r>
    </w:p>
    <w:p w14:paraId="073DC930" w14:textId="3101750C" w:rsidR="006D406D" w:rsidRDefault="006D406D" w:rsidP="006D406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Present: </w:t>
      </w:r>
      <w:r>
        <w:rPr>
          <w:sz w:val="28"/>
          <w:szCs w:val="28"/>
        </w:rPr>
        <w:t>Nicholas Bardswell (Chairman), Boo Tumber (Vice-Chairman),</w:t>
      </w:r>
      <w:r w:rsidR="00814D64">
        <w:rPr>
          <w:sz w:val="28"/>
          <w:szCs w:val="28"/>
        </w:rPr>
        <w:t xml:space="preserve"> Chris </w:t>
      </w:r>
      <w:proofErr w:type="spellStart"/>
      <w:proofErr w:type="gramStart"/>
      <w:r w:rsidR="00814D64">
        <w:rPr>
          <w:sz w:val="28"/>
          <w:szCs w:val="28"/>
        </w:rPr>
        <w:t>Emberson</w:t>
      </w:r>
      <w:proofErr w:type="spellEnd"/>
      <w:r w:rsidR="00814D6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Maggie</w:t>
      </w:r>
      <w:proofErr w:type="gramEnd"/>
      <w:r>
        <w:rPr>
          <w:sz w:val="28"/>
          <w:szCs w:val="28"/>
        </w:rPr>
        <w:t xml:space="preserve"> Brett, Jessel Manricks, Denise McKeough, Dee Holroyd </w:t>
      </w:r>
      <w:r w:rsidRPr="004E01C5">
        <w:rPr>
          <w:sz w:val="28"/>
          <w:szCs w:val="28"/>
        </w:rPr>
        <w:t>(Clerk).</w:t>
      </w:r>
      <w:r w:rsidR="00814D64" w:rsidRPr="004E01C5">
        <w:rPr>
          <w:sz w:val="28"/>
          <w:szCs w:val="28"/>
        </w:rPr>
        <w:t xml:space="preserve">  Cllr Clive Stockton (NNDC).</w:t>
      </w:r>
    </w:p>
    <w:p w14:paraId="1FF42434" w14:textId="25AFBBCB" w:rsidR="004E01C5" w:rsidRPr="004E01C5" w:rsidRDefault="004E01C5" w:rsidP="006D406D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</w:t>
      </w:r>
    </w:p>
    <w:p w14:paraId="122387A5" w14:textId="091F8345" w:rsidR="006D406D" w:rsidRPr="00814D64" w:rsidRDefault="006D406D" w:rsidP="006D406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Apologies for Absence: </w:t>
      </w:r>
      <w:r>
        <w:rPr>
          <w:sz w:val="28"/>
          <w:szCs w:val="28"/>
        </w:rPr>
        <w:t>Pip Clabon.</w:t>
      </w:r>
    </w:p>
    <w:p w14:paraId="18FBA1D8" w14:textId="77777777" w:rsidR="00814D64" w:rsidRPr="006D406D" w:rsidRDefault="00814D64" w:rsidP="00814D64">
      <w:pPr>
        <w:pStyle w:val="ListParagraph"/>
        <w:rPr>
          <w:b/>
          <w:bCs/>
          <w:sz w:val="28"/>
          <w:szCs w:val="28"/>
        </w:rPr>
      </w:pPr>
    </w:p>
    <w:p w14:paraId="200E3C21" w14:textId="1E81AA27" w:rsidR="00814D64" w:rsidRPr="00A4384A" w:rsidRDefault="006D406D" w:rsidP="00A4384A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Declarations of Interest:</w:t>
      </w:r>
      <w:r>
        <w:rPr>
          <w:sz w:val="28"/>
          <w:szCs w:val="28"/>
        </w:rPr>
        <w:t xml:space="preserve">  Nicholas Bardswell (Item 6)</w:t>
      </w:r>
      <w:r w:rsidR="00814D64">
        <w:rPr>
          <w:sz w:val="28"/>
          <w:szCs w:val="28"/>
        </w:rPr>
        <w:t>.</w:t>
      </w:r>
    </w:p>
    <w:p w14:paraId="6F695522" w14:textId="77777777" w:rsidR="00A4384A" w:rsidRPr="00A4384A" w:rsidRDefault="00A4384A" w:rsidP="00A4384A">
      <w:pPr>
        <w:pStyle w:val="ListParagraph"/>
        <w:rPr>
          <w:b/>
          <w:bCs/>
          <w:sz w:val="28"/>
          <w:szCs w:val="28"/>
        </w:rPr>
      </w:pPr>
    </w:p>
    <w:p w14:paraId="48C687AD" w14:textId="18F5DE4F" w:rsidR="00814D64" w:rsidRPr="00814D64" w:rsidRDefault="006D406D" w:rsidP="00814D6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 the Meeting held on 5</w:t>
      </w:r>
      <w:r w:rsidRPr="006D406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September</w:t>
      </w:r>
      <w:r w:rsidR="00814D64">
        <w:rPr>
          <w:b/>
          <w:bCs/>
          <w:sz w:val="28"/>
          <w:szCs w:val="28"/>
        </w:rPr>
        <w:t xml:space="preserve"> </w:t>
      </w:r>
      <w:r w:rsidR="00814D64">
        <w:rPr>
          <w:sz w:val="28"/>
          <w:szCs w:val="28"/>
        </w:rPr>
        <w:t>were agreed and signed by the Chairman.  Proposed DM, seconded JM.</w:t>
      </w:r>
    </w:p>
    <w:p w14:paraId="2B5E40F6" w14:textId="59EEE30D" w:rsidR="00814D64" w:rsidRDefault="00814D64" w:rsidP="00814D64">
      <w:pPr>
        <w:pStyle w:val="ListParagraph"/>
        <w:rPr>
          <w:b/>
          <w:bCs/>
          <w:sz w:val="28"/>
          <w:szCs w:val="28"/>
        </w:rPr>
      </w:pPr>
    </w:p>
    <w:p w14:paraId="3E478DF3" w14:textId="179A6654" w:rsidR="003E3327" w:rsidRPr="003E3327" w:rsidRDefault="006D406D" w:rsidP="003E332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E3327">
        <w:rPr>
          <w:b/>
          <w:bCs/>
          <w:sz w:val="28"/>
          <w:szCs w:val="28"/>
        </w:rPr>
        <w:t>Matters Arising:</w:t>
      </w:r>
      <w:r w:rsidR="00814D64" w:rsidRPr="003E3327">
        <w:rPr>
          <w:b/>
          <w:bCs/>
          <w:sz w:val="28"/>
          <w:szCs w:val="28"/>
        </w:rPr>
        <w:t xml:space="preserve"> </w:t>
      </w:r>
    </w:p>
    <w:p w14:paraId="57CE2E42" w14:textId="1BD17BD6" w:rsidR="003E3327" w:rsidRPr="003E3327" w:rsidRDefault="00814D64" w:rsidP="003E3327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3E3327">
        <w:rPr>
          <w:sz w:val="28"/>
          <w:szCs w:val="28"/>
        </w:rPr>
        <w:t xml:space="preserve">funding for the VAS machine had been applied for and £1000 of the promised £4000 received.  BT would research suitable machines and costs for a decision at the January meeting. </w:t>
      </w:r>
    </w:p>
    <w:p w14:paraId="27BB31FB" w14:textId="64165D42" w:rsidR="003E3327" w:rsidRPr="003E3327" w:rsidRDefault="00814D64" w:rsidP="003E3327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3E3327">
        <w:rPr>
          <w:sz w:val="28"/>
          <w:szCs w:val="28"/>
        </w:rPr>
        <w:t xml:space="preserve"> Community Speed Watch.  DM had submitted names of people will</w:t>
      </w:r>
      <w:r w:rsidR="00A2483B" w:rsidRPr="003E3327">
        <w:rPr>
          <w:sz w:val="28"/>
          <w:szCs w:val="28"/>
        </w:rPr>
        <w:t>ing</w:t>
      </w:r>
      <w:r w:rsidRPr="003E3327">
        <w:rPr>
          <w:sz w:val="28"/>
          <w:szCs w:val="28"/>
        </w:rPr>
        <w:t xml:space="preserve"> to do it and would find out who to approach on behalf of the PC.  </w:t>
      </w:r>
    </w:p>
    <w:p w14:paraId="73356BCC" w14:textId="599FD760" w:rsidR="006D406D" w:rsidRPr="003E3327" w:rsidRDefault="00814D64" w:rsidP="003E3327">
      <w:pPr>
        <w:pStyle w:val="ListParagraph"/>
        <w:numPr>
          <w:ilvl w:val="0"/>
          <w:numId w:val="6"/>
        </w:numPr>
        <w:rPr>
          <w:b/>
          <w:bCs/>
          <w:sz w:val="28"/>
          <w:szCs w:val="28"/>
        </w:rPr>
      </w:pPr>
      <w:r w:rsidRPr="003E3327">
        <w:rPr>
          <w:sz w:val="28"/>
          <w:szCs w:val="28"/>
        </w:rPr>
        <w:t>The website was up and running.</w:t>
      </w:r>
      <w:r w:rsidR="004E01C5" w:rsidRPr="003E3327">
        <w:rPr>
          <w:sz w:val="28"/>
          <w:szCs w:val="28"/>
        </w:rPr>
        <w:t xml:space="preserve"> </w:t>
      </w:r>
      <w:r w:rsidRPr="003E3327">
        <w:rPr>
          <w:sz w:val="28"/>
          <w:szCs w:val="28"/>
        </w:rPr>
        <w:t xml:space="preserve">BT asked </w:t>
      </w:r>
      <w:r w:rsidR="003E3327" w:rsidRPr="003E3327">
        <w:rPr>
          <w:sz w:val="28"/>
          <w:szCs w:val="28"/>
        </w:rPr>
        <w:t>whether</w:t>
      </w:r>
      <w:r w:rsidRPr="003E3327">
        <w:rPr>
          <w:sz w:val="28"/>
          <w:szCs w:val="28"/>
        </w:rPr>
        <w:t xml:space="preserve"> the number of hits received </w:t>
      </w:r>
      <w:r w:rsidR="003E3327" w:rsidRPr="003E3327">
        <w:rPr>
          <w:sz w:val="28"/>
          <w:szCs w:val="28"/>
        </w:rPr>
        <w:t>could be ascertained</w:t>
      </w:r>
      <w:r w:rsidRPr="003E3327">
        <w:rPr>
          <w:sz w:val="28"/>
          <w:szCs w:val="28"/>
        </w:rPr>
        <w:t xml:space="preserve">.  It was believed so.  CE asked whether there was a way of uploading photos.  NB would put any photos </w:t>
      </w:r>
      <w:proofErr w:type="spellStart"/>
      <w:r w:rsidRPr="003E3327">
        <w:rPr>
          <w:sz w:val="28"/>
          <w:szCs w:val="28"/>
        </w:rPr>
        <w:t>e</w:t>
      </w:r>
      <w:proofErr w:type="spellEnd"/>
      <w:r w:rsidRPr="003E3327">
        <w:rPr>
          <w:sz w:val="28"/>
          <w:szCs w:val="28"/>
        </w:rPr>
        <w:t xml:space="preserve"> mailed to him on the website.</w:t>
      </w:r>
    </w:p>
    <w:p w14:paraId="4B369484" w14:textId="77777777" w:rsidR="00814D64" w:rsidRPr="00814D64" w:rsidRDefault="00814D64" w:rsidP="00814D64">
      <w:pPr>
        <w:pStyle w:val="ListParagraph"/>
        <w:rPr>
          <w:b/>
          <w:bCs/>
          <w:sz w:val="28"/>
          <w:szCs w:val="28"/>
        </w:rPr>
      </w:pPr>
    </w:p>
    <w:p w14:paraId="114AA772" w14:textId="77777777" w:rsidR="00B26219" w:rsidRDefault="00814D64" w:rsidP="003E3327">
      <w:pPr>
        <w:pStyle w:val="ListParagraph"/>
        <w:ind w:left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Cllr Clive Stockton:</w:t>
      </w:r>
      <w:r w:rsidR="00B26219">
        <w:rPr>
          <w:b/>
          <w:bCs/>
          <w:sz w:val="28"/>
          <w:szCs w:val="28"/>
        </w:rPr>
        <w:t xml:space="preserve"> </w:t>
      </w:r>
    </w:p>
    <w:p w14:paraId="2BC0D62E" w14:textId="1FE579B4" w:rsidR="00B26219" w:rsidRDefault="00B26219" w:rsidP="003E3327">
      <w:pPr>
        <w:pStyle w:val="ListParagraph"/>
        <w:numPr>
          <w:ilvl w:val="0"/>
          <w:numId w:val="5"/>
        </w:numPr>
        <w:ind w:left="993"/>
        <w:rPr>
          <w:sz w:val="28"/>
          <w:szCs w:val="28"/>
        </w:rPr>
      </w:pPr>
      <w:r>
        <w:rPr>
          <w:sz w:val="28"/>
          <w:szCs w:val="28"/>
        </w:rPr>
        <w:t>He</w:t>
      </w:r>
      <w:r w:rsidR="00814D64">
        <w:rPr>
          <w:b/>
          <w:bCs/>
          <w:sz w:val="28"/>
          <w:szCs w:val="28"/>
        </w:rPr>
        <w:t xml:space="preserve"> </w:t>
      </w:r>
      <w:r w:rsidR="00814D64">
        <w:rPr>
          <w:sz w:val="28"/>
          <w:szCs w:val="28"/>
        </w:rPr>
        <w:t xml:space="preserve">had attended the recent </w:t>
      </w:r>
      <w:proofErr w:type="spellStart"/>
      <w:r w:rsidR="00814D64">
        <w:rPr>
          <w:sz w:val="28"/>
          <w:szCs w:val="28"/>
        </w:rPr>
        <w:t>Bacton</w:t>
      </w:r>
      <w:proofErr w:type="spellEnd"/>
      <w:r w:rsidR="00814D64">
        <w:rPr>
          <w:sz w:val="28"/>
          <w:szCs w:val="28"/>
        </w:rPr>
        <w:t xml:space="preserve"> Gas Liaison meeting</w:t>
      </w:r>
      <w:r>
        <w:rPr>
          <w:sz w:val="28"/>
          <w:szCs w:val="28"/>
        </w:rPr>
        <w:t xml:space="preserve"> (NB also present)</w:t>
      </w:r>
      <w:r w:rsidR="00814D64">
        <w:rPr>
          <w:sz w:val="28"/>
          <w:szCs w:val="28"/>
        </w:rPr>
        <w:t xml:space="preserve">.  Another complaint about a </w:t>
      </w:r>
      <w:proofErr w:type="gramStart"/>
      <w:r w:rsidR="00814D64">
        <w:rPr>
          <w:sz w:val="28"/>
          <w:szCs w:val="28"/>
        </w:rPr>
        <w:t>high pitched</w:t>
      </w:r>
      <w:proofErr w:type="gramEnd"/>
      <w:r w:rsidR="00814D64">
        <w:rPr>
          <w:sz w:val="28"/>
          <w:szCs w:val="28"/>
        </w:rPr>
        <w:t xml:space="preserve"> w</w:t>
      </w:r>
      <w:r w:rsidR="005A5ACF">
        <w:rPr>
          <w:sz w:val="28"/>
          <w:szCs w:val="28"/>
        </w:rPr>
        <w:t>h</w:t>
      </w:r>
      <w:r w:rsidR="00814D64">
        <w:rPr>
          <w:sz w:val="28"/>
          <w:szCs w:val="28"/>
        </w:rPr>
        <w:t xml:space="preserve">ine at night had been received.  Shell had had problems with their compressor.  </w:t>
      </w:r>
      <w:proofErr w:type="spellStart"/>
      <w:r w:rsidR="00814D64">
        <w:rPr>
          <w:sz w:val="28"/>
          <w:szCs w:val="28"/>
        </w:rPr>
        <w:t>Bacton</w:t>
      </w:r>
      <w:proofErr w:type="spellEnd"/>
      <w:r w:rsidR="00814D64">
        <w:rPr>
          <w:sz w:val="28"/>
          <w:szCs w:val="28"/>
        </w:rPr>
        <w:t xml:space="preserve"> PC had </w:t>
      </w:r>
      <w:proofErr w:type="gramStart"/>
      <w:r w:rsidR="00814D64">
        <w:rPr>
          <w:sz w:val="28"/>
          <w:szCs w:val="28"/>
        </w:rPr>
        <w:t>looked into</w:t>
      </w:r>
      <w:proofErr w:type="gramEnd"/>
      <w:r w:rsidR="00814D64">
        <w:rPr>
          <w:sz w:val="28"/>
          <w:szCs w:val="28"/>
        </w:rPr>
        <w:t xml:space="preserve"> this</w:t>
      </w:r>
      <w:r w:rsidR="0000094A">
        <w:rPr>
          <w:sz w:val="28"/>
          <w:szCs w:val="28"/>
        </w:rPr>
        <w:t xml:space="preserve">.  </w:t>
      </w:r>
    </w:p>
    <w:p w14:paraId="170C3AC0" w14:textId="579D9E5A" w:rsidR="00814D64" w:rsidRDefault="0000094A" w:rsidP="003E3327">
      <w:pPr>
        <w:pStyle w:val="ListParagraph"/>
        <w:numPr>
          <w:ilvl w:val="0"/>
          <w:numId w:val="5"/>
        </w:numPr>
        <w:ind w:left="99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(ii) there were concerns over the position of the proposed cable entry at </w:t>
      </w:r>
      <w:proofErr w:type="spellStart"/>
      <w:r>
        <w:rPr>
          <w:sz w:val="28"/>
          <w:szCs w:val="28"/>
        </w:rPr>
        <w:t>Bacton</w:t>
      </w:r>
      <w:proofErr w:type="spellEnd"/>
      <w:r w:rsidR="005A5ACF">
        <w:rPr>
          <w:sz w:val="28"/>
          <w:szCs w:val="28"/>
        </w:rPr>
        <w:t xml:space="preserve"> from the wind farm to be installed by </w:t>
      </w:r>
      <w:proofErr w:type="spellStart"/>
      <w:r w:rsidR="005A5ACF">
        <w:rPr>
          <w:sz w:val="28"/>
          <w:szCs w:val="28"/>
        </w:rPr>
        <w:t>Equinor</w:t>
      </w:r>
      <w:proofErr w:type="spellEnd"/>
      <w:r>
        <w:rPr>
          <w:sz w:val="28"/>
          <w:szCs w:val="28"/>
        </w:rPr>
        <w:t xml:space="preserve"> (item </w:t>
      </w:r>
      <w:r w:rsidR="00A4384A">
        <w:rPr>
          <w:sz w:val="28"/>
          <w:szCs w:val="28"/>
        </w:rPr>
        <w:t>8</w:t>
      </w:r>
      <w:r>
        <w:rPr>
          <w:sz w:val="28"/>
          <w:szCs w:val="28"/>
        </w:rPr>
        <w:t xml:space="preserve">).  CS had received letters from MPs trying to get clarification </w:t>
      </w:r>
      <w:r w:rsidR="00A2483B">
        <w:rPr>
          <w:sz w:val="28"/>
          <w:szCs w:val="28"/>
        </w:rPr>
        <w:t>from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Equinor</w:t>
      </w:r>
      <w:proofErr w:type="spellEnd"/>
      <w:r>
        <w:rPr>
          <w:sz w:val="28"/>
          <w:szCs w:val="28"/>
        </w:rPr>
        <w:t>.  There would be a full Council meeting on Wednesday 20</w:t>
      </w:r>
      <w:r w:rsidRPr="0000094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</w:t>
      </w:r>
      <w:r w:rsidR="001D0271">
        <w:rPr>
          <w:sz w:val="28"/>
          <w:szCs w:val="28"/>
        </w:rPr>
        <w:t xml:space="preserve"> at which </w:t>
      </w:r>
      <w:r w:rsidR="005A5ACF">
        <w:rPr>
          <w:sz w:val="28"/>
          <w:szCs w:val="28"/>
        </w:rPr>
        <w:t>he</w:t>
      </w:r>
      <w:r w:rsidR="001D0271">
        <w:rPr>
          <w:sz w:val="28"/>
          <w:szCs w:val="28"/>
        </w:rPr>
        <w:t xml:space="preserve"> would raise the matter for discussion. </w:t>
      </w:r>
      <w:r>
        <w:rPr>
          <w:sz w:val="28"/>
          <w:szCs w:val="28"/>
        </w:rPr>
        <w:t xml:space="preserve"> CS would ensure information would be sent out on a regular basis.</w:t>
      </w:r>
      <w:r w:rsidR="001D0271">
        <w:rPr>
          <w:sz w:val="28"/>
          <w:szCs w:val="28"/>
        </w:rPr>
        <w:t xml:space="preserve">  Until firm plans were known, there was little to be done.  BT point</w:t>
      </w:r>
      <w:r w:rsidR="005A5ACF">
        <w:rPr>
          <w:sz w:val="28"/>
          <w:szCs w:val="28"/>
        </w:rPr>
        <w:t>ed</w:t>
      </w:r>
      <w:r w:rsidR="001D0271">
        <w:rPr>
          <w:sz w:val="28"/>
          <w:szCs w:val="28"/>
        </w:rPr>
        <w:t xml:space="preserve"> out that </w:t>
      </w:r>
      <w:r w:rsidR="005A5ACF">
        <w:rPr>
          <w:sz w:val="28"/>
          <w:szCs w:val="28"/>
        </w:rPr>
        <w:t xml:space="preserve">carbon emission free </w:t>
      </w:r>
      <w:r w:rsidR="001D0271">
        <w:rPr>
          <w:sz w:val="28"/>
          <w:szCs w:val="28"/>
        </w:rPr>
        <w:t xml:space="preserve">energy </w:t>
      </w:r>
      <w:r w:rsidR="005A5ACF">
        <w:rPr>
          <w:sz w:val="28"/>
          <w:szCs w:val="28"/>
        </w:rPr>
        <w:t xml:space="preserve">sources were </w:t>
      </w:r>
      <w:proofErr w:type="gramStart"/>
      <w:r w:rsidR="005A5ACF">
        <w:rPr>
          <w:sz w:val="28"/>
          <w:szCs w:val="28"/>
        </w:rPr>
        <w:t>essential</w:t>
      </w:r>
      <w:proofErr w:type="gramEnd"/>
      <w:r w:rsidR="005A5ACF">
        <w:rPr>
          <w:sz w:val="28"/>
          <w:szCs w:val="28"/>
        </w:rPr>
        <w:t xml:space="preserve"> and it had to happen but disruption from the associated works inland kept to a minimum.</w:t>
      </w:r>
      <w:r w:rsidR="001D0271">
        <w:rPr>
          <w:sz w:val="28"/>
          <w:szCs w:val="28"/>
        </w:rPr>
        <w:t xml:space="preserve"> C</w:t>
      </w:r>
      <w:r w:rsidR="005A5ACF">
        <w:rPr>
          <w:sz w:val="28"/>
          <w:szCs w:val="28"/>
        </w:rPr>
        <w:t>S</w:t>
      </w:r>
      <w:r w:rsidR="001D0271">
        <w:rPr>
          <w:sz w:val="28"/>
          <w:szCs w:val="28"/>
        </w:rPr>
        <w:t xml:space="preserve"> said a</w:t>
      </w:r>
      <w:r w:rsidR="005A5ACF">
        <w:rPr>
          <w:sz w:val="28"/>
          <w:szCs w:val="28"/>
        </w:rPr>
        <w:t xml:space="preserve">n offshore </w:t>
      </w:r>
      <w:r w:rsidR="001D0271">
        <w:rPr>
          <w:sz w:val="28"/>
          <w:szCs w:val="28"/>
        </w:rPr>
        <w:t xml:space="preserve">ring main </w:t>
      </w:r>
      <w:r w:rsidR="00172F76">
        <w:rPr>
          <w:sz w:val="28"/>
          <w:szCs w:val="28"/>
        </w:rPr>
        <w:t>(“ORM”)</w:t>
      </w:r>
      <w:r w:rsidR="003E3327">
        <w:rPr>
          <w:sz w:val="28"/>
          <w:szCs w:val="28"/>
        </w:rPr>
        <w:t xml:space="preserve"> </w:t>
      </w:r>
      <w:r w:rsidR="001D0271">
        <w:rPr>
          <w:sz w:val="28"/>
          <w:szCs w:val="28"/>
        </w:rPr>
        <w:t>could obviate the need for multiple cables</w:t>
      </w:r>
      <w:r w:rsidR="005A5ACF">
        <w:rPr>
          <w:sz w:val="28"/>
          <w:szCs w:val="28"/>
        </w:rPr>
        <w:t xml:space="preserve"> by using just one connecting cable</w:t>
      </w:r>
      <w:r w:rsidR="001D0271">
        <w:rPr>
          <w:sz w:val="28"/>
          <w:szCs w:val="28"/>
        </w:rPr>
        <w:t xml:space="preserve">.  JM asked if there would be benefit to the local communities.  There would be, but at a cost.  NB suggested PC members write to their MP, once elected. CE </w:t>
      </w:r>
      <w:r w:rsidR="005A5ACF">
        <w:rPr>
          <w:sz w:val="28"/>
          <w:szCs w:val="28"/>
        </w:rPr>
        <w:t xml:space="preserve">asked if </w:t>
      </w:r>
      <w:r w:rsidR="001D0271">
        <w:rPr>
          <w:sz w:val="28"/>
          <w:szCs w:val="28"/>
        </w:rPr>
        <w:t xml:space="preserve">entry </w:t>
      </w:r>
      <w:r w:rsidR="005A5ACF">
        <w:rPr>
          <w:sz w:val="28"/>
          <w:szCs w:val="28"/>
        </w:rPr>
        <w:t xml:space="preserve">could be sited </w:t>
      </w:r>
      <w:r w:rsidR="001D0271">
        <w:rPr>
          <w:sz w:val="28"/>
          <w:szCs w:val="28"/>
        </w:rPr>
        <w:t xml:space="preserve">within the </w:t>
      </w:r>
      <w:proofErr w:type="spellStart"/>
      <w:r w:rsidR="001D0271">
        <w:rPr>
          <w:sz w:val="28"/>
          <w:szCs w:val="28"/>
        </w:rPr>
        <w:t>Bacton</w:t>
      </w:r>
      <w:proofErr w:type="spellEnd"/>
      <w:r w:rsidR="001D0271">
        <w:rPr>
          <w:sz w:val="28"/>
          <w:szCs w:val="28"/>
        </w:rPr>
        <w:t xml:space="preserve"> Gas site</w:t>
      </w:r>
      <w:r w:rsidR="005A5ACF">
        <w:rPr>
          <w:sz w:val="28"/>
          <w:szCs w:val="28"/>
        </w:rPr>
        <w:t>, but this was understood not to be possible due to</w:t>
      </w:r>
      <w:r w:rsidR="001D0271">
        <w:rPr>
          <w:sz w:val="28"/>
          <w:szCs w:val="28"/>
        </w:rPr>
        <w:t xml:space="preserve"> the proximity of high voltage cables and gas pipes.</w:t>
      </w:r>
      <w:r w:rsidR="004E01C5">
        <w:rPr>
          <w:sz w:val="28"/>
          <w:szCs w:val="28"/>
        </w:rPr>
        <w:t xml:space="preserve">  CS would keep the PC informed.</w:t>
      </w:r>
    </w:p>
    <w:p w14:paraId="00D9FF8C" w14:textId="77777777" w:rsidR="005A5ACF" w:rsidRPr="00814D64" w:rsidRDefault="005A5ACF" w:rsidP="00814D64">
      <w:pPr>
        <w:pStyle w:val="ListParagraph"/>
        <w:rPr>
          <w:sz w:val="28"/>
          <w:szCs w:val="28"/>
        </w:rPr>
      </w:pPr>
    </w:p>
    <w:p w14:paraId="0D58F641" w14:textId="03CCC070" w:rsidR="006D406D" w:rsidRDefault="006D406D" w:rsidP="006D406D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Financial Report, Precept for 2019/20</w:t>
      </w:r>
      <w:r w:rsidR="004E01C5">
        <w:rPr>
          <w:b/>
          <w:bCs/>
          <w:sz w:val="28"/>
          <w:szCs w:val="28"/>
        </w:rPr>
        <w:t xml:space="preserve">: </w:t>
      </w:r>
      <w:r w:rsidR="009F50AE">
        <w:rPr>
          <w:sz w:val="28"/>
          <w:szCs w:val="28"/>
        </w:rPr>
        <w:t xml:space="preserve">the clerk reported a current credit balance of £12,195.  An interim budget was circulated, showing </w:t>
      </w:r>
      <w:proofErr w:type="spellStart"/>
      <w:proofErr w:type="gramStart"/>
      <w:r w:rsidR="009F50AE">
        <w:rPr>
          <w:sz w:val="28"/>
          <w:szCs w:val="28"/>
        </w:rPr>
        <w:t>a</w:t>
      </w:r>
      <w:proofErr w:type="spellEnd"/>
      <w:proofErr w:type="gramEnd"/>
      <w:r w:rsidR="009F50AE">
        <w:rPr>
          <w:sz w:val="28"/>
          <w:szCs w:val="28"/>
        </w:rPr>
        <w:t xml:space="preserve"> anticipated credit balance in November 2020 of £4,680.  </w:t>
      </w:r>
      <w:r w:rsidR="00281B55">
        <w:rPr>
          <w:sz w:val="28"/>
          <w:szCs w:val="28"/>
        </w:rPr>
        <w:t xml:space="preserve">Though this was further reduced from previous years it was felt the mini budget was erring on the pessimistic side and that following a big increase for current year </w:t>
      </w:r>
      <w:r w:rsidR="00A2483B">
        <w:rPr>
          <w:sz w:val="28"/>
          <w:szCs w:val="28"/>
        </w:rPr>
        <w:t xml:space="preserve">the Precept </w:t>
      </w:r>
      <w:r w:rsidR="009F50AE">
        <w:rPr>
          <w:sz w:val="28"/>
          <w:szCs w:val="28"/>
        </w:rPr>
        <w:t>should remain at the present figure of £6</w:t>
      </w:r>
      <w:r w:rsidR="00B26219">
        <w:rPr>
          <w:sz w:val="28"/>
          <w:szCs w:val="28"/>
        </w:rPr>
        <w:t>,</w:t>
      </w:r>
      <w:r w:rsidR="009F50AE">
        <w:rPr>
          <w:sz w:val="28"/>
          <w:szCs w:val="28"/>
        </w:rPr>
        <w:t xml:space="preserve">464.  The Precept Application form was signed by the chairman and the clerk.  Proposed BT, seconded DM.  Cheques </w:t>
      </w:r>
      <w:r w:rsidR="00B26219">
        <w:rPr>
          <w:sz w:val="28"/>
          <w:szCs w:val="28"/>
        </w:rPr>
        <w:t xml:space="preserve">were signed </w:t>
      </w:r>
      <w:r w:rsidR="009F50AE">
        <w:rPr>
          <w:sz w:val="28"/>
          <w:szCs w:val="28"/>
        </w:rPr>
        <w:t>for £245 (website) £238 (clerk and office) and £162 (mowing).</w:t>
      </w:r>
    </w:p>
    <w:p w14:paraId="31C65862" w14:textId="77777777" w:rsidR="00281B55" w:rsidRDefault="00281B55" w:rsidP="00281B55">
      <w:pPr>
        <w:ind w:left="360"/>
        <w:rPr>
          <w:b/>
          <w:bCs/>
          <w:sz w:val="28"/>
          <w:szCs w:val="28"/>
        </w:rPr>
      </w:pPr>
    </w:p>
    <w:p w14:paraId="45CCF127" w14:textId="1B9DA487" w:rsidR="00281B55" w:rsidRDefault="00281B55" w:rsidP="00273E55">
      <w:pPr>
        <w:ind w:left="720" w:hanging="360"/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ab/>
      </w:r>
      <w:r w:rsidR="006D406D" w:rsidRPr="00281B55">
        <w:rPr>
          <w:b/>
          <w:bCs/>
          <w:sz w:val="28"/>
          <w:szCs w:val="28"/>
        </w:rPr>
        <w:t>Planning Applications</w:t>
      </w:r>
      <w:r w:rsidR="009F50AE" w:rsidRPr="00281B55">
        <w:rPr>
          <w:b/>
          <w:bCs/>
          <w:sz w:val="28"/>
          <w:szCs w:val="28"/>
        </w:rPr>
        <w:t xml:space="preserve">: </w:t>
      </w:r>
      <w:r w:rsidR="009F50AE" w:rsidRPr="00281B55">
        <w:rPr>
          <w:sz w:val="28"/>
          <w:szCs w:val="28"/>
        </w:rPr>
        <w:t>The</w:t>
      </w:r>
      <w:r>
        <w:rPr>
          <w:sz w:val="28"/>
          <w:szCs w:val="28"/>
        </w:rPr>
        <w:t xml:space="preserve">re were two applications by the Holiday Village.  </w:t>
      </w:r>
    </w:p>
    <w:p w14:paraId="09BD8452" w14:textId="4689F6E2" w:rsidR="00281B55" w:rsidRDefault="00281B55" w:rsidP="00273E55">
      <w:pPr>
        <w:ind w:left="-142" w:firstLine="862"/>
        <w:rPr>
          <w:sz w:val="28"/>
          <w:szCs w:val="28"/>
        </w:rPr>
      </w:pPr>
      <w:r w:rsidRPr="00281B55">
        <w:rPr>
          <w:sz w:val="28"/>
          <w:szCs w:val="28"/>
        </w:rPr>
        <w:t>NB</w:t>
      </w:r>
      <w:r>
        <w:rPr>
          <w:sz w:val="28"/>
          <w:szCs w:val="28"/>
        </w:rPr>
        <w:t>, who had</w:t>
      </w:r>
      <w:r w:rsidRPr="00281B55">
        <w:rPr>
          <w:sz w:val="28"/>
          <w:szCs w:val="28"/>
        </w:rPr>
        <w:t xml:space="preserve"> declared an interest</w:t>
      </w:r>
      <w:r>
        <w:rPr>
          <w:sz w:val="28"/>
          <w:szCs w:val="28"/>
        </w:rPr>
        <w:t>,</w:t>
      </w:r>
      <w:r w:rsidRPr="00281B55">
        <w:rPr>
          <w:sz w:val="28"/>
          <w:szCs w:val="28"/>
        </w:rPr>
        <w:t xml:space="preserve"> left the meeting.</w:t>
      </w:r>
    </w:p>
    <w:p w14:paraId="2E1BC025" w14:textId="2F40C3FA" w:rsidR="006D406D" w:rsidRPr="00281B55" w:rsidRDefault="00281B55" w:rsidP="00273E55">
      <w:pPr>
        <w:ind w:left="72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The application under ref PF/19/0195 was to demolish the former block 4 and replace by four lodges.  </w:t>
      </w:r>
      <w:r w:rsidR="004511BE" w:rsidRPr="00281B55">
        <w:rPr>
          <w:sz w:val="28"/>
          <w:szCs w:val="28"/>
        </w:rPr>
        <w:t xml:space="preserve">CE </w:t>
      </w:r>
      <w:r>
        <w:rPr>
          <w:sz w:val="28"/>
          <w:szCs w:val="28"/>
        </w:rPr>
        <w:t xml:space="preserve">pointed out that these were close to the cliff top and asked about their </w:t>
      </w:r>
      <w:proofErr w:type="spellStart"/>
      <w:r>
        <w:rPr>
          <w:sz w:val="28"/>
          <w:szCs w:val="28"/>
        </w:rPr>
        <w:t>movablitiy</w:t>
      </w:r>
      <w:proofErr w:type="spellEnd"/>
      <w:r>
        <w:rPr>
          <w:sz w:val="28"/>
          <w:szCs w:val="28"/>
        </w:rPr>
        <w:t xml:space="preserve"> and regulations that </w:t>
      </w:r>
      <w:r>
        <w:rPr>
          <w:sz w:val="28"/>
          <w:szCs w:val="28"/>
        </w:rPr>
        <w:lastRenderedPageBreak/>
        <w:t>applied – if they were moved back the lodges would be too close together</w:t>
      </w:r>
      <w:r w:rsidR="00DC72C8">
        <w:rPr>
          <w:sz w:val="28"/>
          <w:szCs w:val="28"/>
        </w:rPr>
        <w:t>.</w:t>
      </w:r>
    </w:p>
    <w:p w14:paraId="32E3A1D1" w14:textId="247A2B20" w:rsidR="00996889" w:rsidRDefault="00281B55" w:rsidP="00273E55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application causing concern was that under ref</w:t>
      </w:r>
      <w:r w:rsidRPr="00281B55">
        <w:rPr>
          <w:sz w:val="28"/>
          <w:szCs w:val="28"/>
        </w:rPr>
        <w:t xml:space="preserve"> 19/PF/1411</w:t>
      </w:r>
      <w:r>
        <w:rPr>
          <w:sz w:val="28"/>
          <w:szCs w:val="28"/>
        </w:rPr>
        <w:t xml:space="preserve"> for</w:t>
      </w:r>
      <w:r w:rsidRPr="00281B55">
        <w:rPr>
          <w:sz w:val="28"/>
          <w:szCs w:val="28"/>
        </w:rPr>
        <w:t xml:space="preserve"> the demolition of</w:t>
      </w:r>
      <w:r w:rsidR="00273E55">
        <w:rPr>
          <w:sz w:val="28"/>
          <w:szCs w:val="28"/>
        </w:rPr>
        <w:t xml:space="preserve"> the former main buildings – dining room ball room kitc</w:t>
      </w:r>
      <w:r w:rsidR="00B26219">
        <w:rPr>
          <w:sz w:val="28"/>
          <w:szCs w:val="28"/>
        </w:rPr>
        <w:t>h</w:t>
      </w:r>
      <w:r w:rsidR="00273E55">
        <w:rPr>
          <w:sz w:val="28"/>
          <w:szCs w:val="28"/>
        </w:rPr>
        <w:t xml:space="preserve">en and offices and </w:t>
      </w:r>
      <w:r w:rsidRPr="00281B55">
        <w:rPr>
          <w:sz w:val="28"/>
          <w:szCs w:val="28"/>
        </w:rPr>
        <w:t>replace</w:t>
      </w:r>
      <w:r w:rsidR="00273E55">
        <w:rPr>
          <w:sz w:val="28"/>
          <w:szCs w:val="28"/>
        </w:rPr>
        <w:t>ment</w:t>
      </w:r>
      <w:r w:rsidRPr="00281B55">
        <w:rPr>
          <w:sz w:val="28"/>
          <w:szCs w:val="28"/>
        </w:rPr>
        <w:t xml:space="preserve"> by 18 lodges</w:t>
      </w:r>
      <w:r>
        <w:rPr>
          <w:sz w:val="28"/>
          <w:szCs w:val="28"/>
        </w:rPr>
        <w:t>.</w:t>
      </w:r>
      <w:r w:rsidRPr="00281B55">
        <w:rPr>
          <w:sz w:val="28"/>
          <w:szCs w:val="28"/>
        </w:rPr>
        <w:t xml:space="preserve">   </w:t>
      </w:r>
      <w:r w:rsidR="004511BE">
        <w:rPr>
          <w:sz w:val="28"/>
          <w:szCs w:val="28"/>
        </w:rPr>
        <w:t>The 18 proposed lodges would impinge on green space</w:t>
      </w:r>
      <w:r w:rsidR="00273E55">
        <w:rPr>
          <w:sz w:val="28"/>
          <w:szCs w:val="28"/>
        </w:rPr>
        <w:t xml:space="preserve"> which had</w:t>
      </w:r>
      <w:r w:rsidR="00B26219">
        <w:rPr>
          <w:sz w:val="28"/>
          <w:szCs w:val="28"/>
        </w:rPr>
        <w:t xml:space="preserve"> formerly</w:t>
      </w:r>
      <w:r w:rsidR="00273E55">
        <w:rPr>
          <w:sz w:val="28"/>
          <w:szCs w:val="28"/>
        </w:rPr>
        <w:t xml:space="preserve"> been</w:t>
      </w:r>
      <w:r w:rsidR="004511BE">
        <w:rPr>
          <w:sz w:val="28"/>
          <w:szCs w:val="28"/>
        </w:rPr>
        <w:t xml:space="preserve"> used for </w:t>
      </w:r>
      <w:proofErr w:type="gramStart"/>
      <w:r w:rsidR="004511BE">
        <w:rPr>
          <w:sz w:val="28"/>
          <w:szCs w:val="28"/>
        </w:rPr>
        <w:t>recreation</w:t>
      </w:r>
      <w:r w:rsidR="00273E55">
        <w:rPr>
          <w:sz w:val="28"/>
          <w:szCs w:val="28"/>
        </w:rPr>
        <w:t>,</w:t>
      </w:r>
      <w:r w:rsidR="00DC72C8">
        <w:rPr>
          <w:sz w:val="28"/>
          <w:szCs w:val="28"/>
        </w:rPr>
        <w:t xml:space="preserve"> </w:t>
      </w:r>
      <w:r w:rsidR="004511BE">
        <w:rPr>
          <w:sz w:val="28"/>
          <w:szCs w:val="28"/>
        </w:rPr>
        <w:t>and</w:t>
      </w:r>
      <w:proofErr w:type="gramEnd"/>
      <w:r w:rsidR="004511BE">
        <w:rPr>
          <w:sz w:val="28"/>
          <w:szCs w:val="28"/>
        </w:rPr>
        <w:t xml:space="preserve"> would be </w:t>
      </w:r>
      <w:r w:rsidR="00996889">
        <w:rPr>
          <w:sz w:val="28"/>
          <w:szCs w:val="28"/>
        </w:rPr>
        <w:t>built up to the edge of</w:t>
      </w:r>
      <w:r w:rsidR="004511BE">
        <w:rPr>
          <w:sz w:val="28"/>
          <w:szCs w:val="28"/>
        </w:rPr>
        <w:t xml:space="preserve"> the road, which is a public right of way and regularly used by walkers.  Extra lodges would result in an increase in traffic</w:t>
      </w:r>
      <w:r w:rsidR="00996889">
        <w:rPr>
          <w:sz w:val="28"/>
          <w:szCs w:val="28"/>
        </w:rPr>
        <w:t>.</w:t>
      </w:r>
      <w:r w:rsidR="004511BE">
        <w:rPr>
          <w:sz w:val="28"/>
          <w:szCs w:val="28"/>
        </w:rPr>
        <w:t xml:space="preserve">  DM asked whether there might be further applications to build on the site.  </w:t>
      </w:r>
      <w:r w:rsidR="00996889">
        <w:rPr>
          <w:sz w:val="28"/>
          <w:szCs w:val="28"/>
        </w:rPr>
        <w:t>The PC all agreed to object to the application on the grounds: (</w:t>
      </w:r>
      <w:proofErr w:type="spellStart"/>
      <w:r w:rsidR="00996889">
        <w:rPr>
          <w:sz w:val="28"/>
          <w:szCs w:val="28"/>
        </w:rPr>
        <w:t>i</w:t>
      </w:r>
      <w:proofErr w:type="spellEnd"/>
      <w:r w:rsidR="00996889">
        <w:rPr>
          <w:sz w:val="28"/>
          <w:szCs w:val="28"/>
        </w:rPr>
        <w:t>) Too many proposed lodges, to be built too close to the road</w:t>
      </w:r>
      <w:r w:rsidR="00A2483B">
        <w:rPr>
          <w:sz w:val="28"/>
          <w:szCs w:val="28"/>
        </w:rPr>
        <w:t>.</w:t>
      </w:r>
      <w:r w:rsidR="00D23E60">
        <w:rPr>
          <w:sz w:val="28"/>
          <w:szCs w:val="28"/>
        </w:rPr>
        <w:t xml:space="preserve">  Loss of green recreation area. </w:t>
      </w:r>
      <w:r w:rsidR="00996889">
        <w:rPr>
          <w:sz w:val="28"/>
          <w:szCs w:val="28"/>
        </w:rPr>
        <w:t xml:space="preserve">  (ii) Increase of traffic using th</w:t>
      </w:r>
      <w:r w:rsidR="00D23E60">
        <w:rPr>
          <w:sz w:val="28"/>
          <w:szCs w:val="28"/>
        </w:rPr>
        <w:t>e</w:t>
      </w:r>
      <w:r w:rsidR="00996889">
        <w:rPr>
          <w:sz w:val="28"/>
          <w:szCs w:val="28"/>
        </w:rPr>
        <w:t xml:space="preserve"> road</w:t>
      </w:r>
      <w:r w:rsidR="00A2483B">
        <w:rPr>
          <w:sz w:val="28"/>
          <w:szCs w:val="28"/>
        </w:rPr>
        <w:t>,</w:t>
      </w:r>
      <w:r w:rsidR="00996889">
        <w:rPr>
          <w:sz w:val="28"/>
          <w:szCs w:val="28"/>
        </w:rPr>
        <w:t xml:space="preserve"> which is </w:t>
      </w:r>
      <w:r w:rsidR="00D23E60">
        <w:rPr>
          <w:sz w:val="28"/>
          <w:szCs w:val="28"/>
        </w:rPr>
        <w:t xml:space="preserve">a public right of way, </w:t>
      </w:r>
      <w:r w:rsidR="00996889">
        <w:rPr>
          <w:sz w:val="28"/>
          <w:szCs w:val="28"/>
        </w:rPr>
        <w:t>regularly used by walkers.</w:t>
      </w:r>
      <w:r w:rsidR="00A64946">
        <w:rPr>
          <w:sz w:val="28"/>
          <w:szCs w:val="28"/>
        </w:rPr>
        <w:t xml:space="preserve">  Proposed BT, seconded MB.  All agreed.</w:t>
      </w:r>
      <w:r w:rsidR="00A2483B">
        <w:rPr>
          <w:sz w:val="28"/>
          <w:szCs w:val="28"/>
        </w:rPr>
        <w:t xml:space="preserve">  DH to write to NNDC.</w:t>
      </w:r>
    </w:p>
    <w:p w14:paraId="464814E1" w14:textId="294C5592" w:rsidR="00A64946" w:rsidRDefault="00273E55" w:rsidP="00273E55">
      <w:pPr>
        <w:pStyle w:val="ListParagraph"/>
        <w:tabs>
          <w:tab w:val="left" w:pos="-142"/>
        </w:tabs>
        <w:ind w:left="-142" w:firstLine="502"/>
        <w:rPr>
          <w:sz w:val="28"/>
          <w:szCs w:val="28"/>
        </w:rPr>
      </w:pPr>
      <w:r>
        <w:rPr>
          <w:sz w:val="28"/>
          <w:szCs w:val="28"/>
        </w:rPr>
        <w:tab/>
      </w:r>
      <w:r w:rsidR="00A64946">
        <w:rPr>
          <w:sz w:val="28"/>
          <w:szCs w:val="28"/>
        </w:rPr>
        <w:t xml:space="preserve">Cllr CS said he would try to get the application called in by NNDC.  </w:t>
      </w:r>
    </w:p>
    <w:p w14:paraId="54F81F76" w14:textId="77777777" w:rsidR="00281B55" w:rsidRDefault="00281B55" w:rsidP="00273E55">
      <w:pPr>
        <w:pStyle w:val="ListParagraph"/>
        <w:tabs>
          <w:tab w:val="left" w:pos="-142"/>
        </w:tabs>
        <w:ind w:left="-142" w:firstLine="502"/>
        <w:rPr>
          <w:sz w:val="28"/>
          <w:szCs w:val="28"/>
        </w:rPr>
      </w:pPr>
    </w:p>
    <w:p w14:paraId="4C44855B" w14:textId="3EEB5403" w:rsidR="00A64946" w:rsidRDefault="00273E55" w:rsidP="00273E55">
      <w:pPr>
        <w:pStyle w:val="ListParagraph"/>
        <w:tabs>
          <w:tab w:val="left" w:pos="-142"/>
        </w:tabs>
        <w:ind w:left="-142" w:firstLine="502"/>
        <w:rPr>
          <w:sz w:val="28"/>
          <w:szCs w:val="28"/>
        </w:rPr>
      </w:pPr>
      <w:r>
        <w:rPr>
          <w:sz w:val="28"/>
          <w:szCs w:val="28"/>
        </w:rPr>
        <w:tab/>
      </w:r>
      <w:r w:rsidR="00A64946">
        <w:rPr>
          <w:sz w:val="28"/>
          <w:szCs w:val="28"/>
        </w:rPr>
        <w:t>NB re</w:t>
      </w:r>
      <w:r w:rsidR="00B26219">
        <w:rPr>
          <w:sz w:val="28"/>
          <w:szCs w:val="28"/>
        </w:rPr>
        <w:t>-</w:t>
      </w:r>
      <w:r w:rsidR="00A64946">
        <w:rPr>
          <w:sz w:val="28"/>
          <w:szCs w:val="28"/>
        </w:rPr>
        <w:t>joined the meeting at 8.00pm.</w:t>
      </w:r>
    </w:p>
    <w:p w14:paraId="4F95E568" w14:textId="77777777" w:rsidR="00FA2461" w:rsidRDefault="00FA2461" w:rsidP="00281B55">
      <w:pPr>
        <w:pStyle w:val="ListParagraph"/>
        <w:ind w:left="-142" w:firstLine="502"/>
        <w:rPr>
          <w:sz w:val="28"/>
          <w:szCs w:val="28"/>
        </w:rPr>
      </w:pPr>
    </w:p>
    <w:p w14:paraId="50ADE0AC" w14:textId="7DD530C1" w:rsidR="00D23E60" w:rsidRDefault="00A64946" w:rsidP="00A6494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Highways: </w:t>
      </w:r>
      <w:r w:rsidR="00A2483B">
        <w:rPr>
          <w:sz w:val="28"/>
          <w:szCs w:val="28"/>
        </w:rPr>
        <w:t>Two po</w:t>
      </w:r>
      <w:r w:rsidR="00FA2461">
        <w:rPr>
          <w:sz w:val="28"/>
          <w:szCs w:val="28"/>
        </w:rPr>
        <w:t>t</w:t>
      </w:r>
      <w:r w:rsidR="00A2483B">
        <w:rPr>
          <w:sz w:val="28"/>
          <w:szCs w:val="28"/>
        </w:rPr>
        <w:t xml:space="preserve">holes had occurred </w:t>
      </w:r>
      <w:r>
        <w:rPr>
          <w:sz w:val="28"/>
          <w:szCs w:val="28"/>
        </w:rPr>
        <w:t xml:space="preserve">since the last meeting </w:t>
      </w:r>
      <w:r w:rsidR="00A2483B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had been reported by DH. </w:t>
      </w:r>
      <w:r w:rsidR="00B26219">
        <w:rPr>
          <w:sz w:val="28"/>
          <w:szCs w:val="28"/>
        </w:rPr>
        <w:t>The</w:t>
      </w:r>
      <w:r>
        <w:rPr>
          <w:sz w:val="28"/>
          <w:szCs w:val="28"/>
        </w:rPr>
        <w:t xml:space="preserve"> gully at the entrance to Pond Road was blocked</w:t>
      </w:r>
      <w:r w:rsidR="00B26219">
        <w:rPr>
          <w:sz w:val="28"/>
          <w:szCs w:val="28"/>
        </w:rPr>
        <w:t xml:space="preserve"> again</w:t>
      </w:r>
      <w:r>
        <w:rPr>
          <w:sz w:val="28"/>
          <w:szCs w:val="28"/>
        </w:rPr>
        <w:t xml:space="preserve"> </w:t>
      </w:r>
      <w:r w:rsidR="00B26219">
        <w:rPr>
          <w:sz w:val="28"/>
          <w:szCs w:val="28"/>
        </w:rPr>
        <w:t xml:space="preserve">resulting in a large pool of water on the </w:t>
      </w:r>
      <w:proofErr w:type="gramStart"/>
      <w:r w:rsidR="00B26219">
        <w:rPr>
          <w:sz w:val="28"/>
          <w:szCs w:val="28"/>
        </w:rPr>
        <w:t>road</w:t>
      </w:r>
      <w:r>
        <w:rPr>
          <w:sz w:val="28"/>
          <w:szCs w:val="28"/>
        </w:rPr>
        <w:t>(</w:t>
      </w:r>
      <w:r w:rsidR="00DC72C8">
        <w:rPr>
          <w:sz w:val="28"/>
          <w:szCs w:val="28"/>
        </w:rPr>
        <w:t xml:space="preserve"> </w:t>
      </w:r>
      <w:r>
        <w:rPr>
          <w:sz w:val="28"/>
          <w:szCs w:val="28"/>
        </w:rPr>
        <w:t>DH</w:t>
      </w:r>
      <w:proofErr w:type="gramEnd"/>
      <w:r>
        <w:rPr>
          <w:sz w:val="28"/>
          <w:szCs w:val="28"/>
        </w:rPr>
        <w:t xml:space="preserve"> to report). Chapel Road needs to be resurfaced. (DH to report).</w:t>
      </w:r>
    </w:p>
    <w:p w14:paraId="622FDC2D" w14:textId="77777777" w:rsidR="00273E55" w:rsidRDefault="00273E55" w:rsidP="00273E55">
      <w:pPr>
        <w:ind w:left="360"/>
        <w:rPr>
          <w:b/>
          <w:bCs/>
          <w:sz w:val="28"/>
          <w:szCs w:val="28"/>
        </w:rPr>
      </w:pPr>
    </w:p>
    <w:p w14:paraId="27C66D6A" w14:textId="57B91988" w:rsidR="00A64946" w:rsidRPr="00273E55" w:rsidRDefault="00A64946" w:rsidP="00273E5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73E55">
        <w:rPr>
          <w:b/>
          <w:bCs/>
          <w:sz w:val="28"/>
          <w:szCs w:val="28"/>
        </w:rPr>
        <w:t>Digging of 115 km of trenches across Norfolk:</w:t>
      </w:r>
      <w:r w:rsidRPr="00273E55">
        <w:rPr>
          <w:sz w:val="28"/>
          <w:szCs w:val="28"/>
        </w:rPr>
        <w:t xml:space="preserve"> had been covered in Cllr CS`s report.</w:t>
      </w:r>
    </w:p>
    <w:p w14:paraId="62ED2C06" w14:textId="04A7C309" w:rsidR="00A2483B" w:rsidRPr="00273E55" w:rsidRDefault="00273E55" w:rsidP="00273E55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ab/>
      </w:r>
      <w:r w:rsidR="006D406D" w:rsidRPr="00273E55">
        <w:rPr>
          <w:b/>
          <w:bCs/>
          <w:sz w:val="28"/>
          <w:szCs w:val="28"/>
        </w:rPr>
        <w:t>Parish Councillors reports:</w:t>
      </w:r>
      <w:r w:rsidR="00A64946" w:rsidRPr="00273E55">
        <w:rPr>
          <w:b/>
          <w:bCs/>
          <w:sz w:val="28"/>
          <w:szCs w:val="28"/>
        </w:rPr>
        <w:t xml:space="preserve"> </w:t>
      </w:r>
    </w:p>
    <w:p w14:paraId="2E7C9575" w14:textId="0A12E0E9" w:rsidR="00A2483B" w:rsidRDefault="00A64946" w:rsidP="00A2483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CE reported that a grant of £25,000 </w:t>
      </w:r>
      <w:r w:rsidR="00B34921">
        <w:rPr>
          <w:sz w:val="28"/>
          <w:szCs w:val="28"/>
        </w:rPr>
        <w:t xml:space="preserve">from the </w:t>
      </w:r>
      <w:proofErr w:type="spellStart"/>
      <w:r w:rsidR="00B34921">
        <w:rPr>
          <w:sz w:val="28"/>
          <w:szCs w:val="28"/>
        </w:rPr>
        <w:t>Alms</w:t>
      </w:r>
      <w:r w:rsidR="00C076AD">
        <w:rPr>
          <w:sz w:val="28"/>
          <w:szCs w:val="28"/>
        </w:rPr>
        <w:t>h</w:t>
      </w:r>
      <w:r w:rsidR="00B34921">
        <w:rPr>
          <w:sz w:val="28"/>
          <w:szCs w:val="28"/>
        </w:rPr>
        <w:t>ouses</w:t>
      </w:r>
      <w:proofErr w:type="spellEnd"/>
      <w:r w:rsidR="00B34921">
        <w:rPr>
          <w:sz w:val="28"/>
          <w:szCs w:val="28"/>
        </w:rPr>
        <w:t xml:space="preserve"> Association </w:t>
      </w:r>
      <w:r>
        <w:rPr>
          <w:sz w:val="28"/>
          <w:szCs w:val="28"/>
        </w:rPr>
        <w:t xml:space="preserve">had been agreed for re-roofing of the </w:t>
      </w:r>
      <w:proofErr w:type="spellStart"/>
      <w:r w:rsidR="00C076AD">
        <w:rPr>
          <w:sz w:val="28"/>
          <w:szCs w:val="28"/>
        </w:rPr>
        <w:t>a</w:t>
      </w:r>
      <w:r>
        <w:rPr>
          <w:sz w:val="28"/>
          <w:szCs w:val="28"/>
        </w:rPr>
        <w:t>lmshouses</w:t>
      </w:r>
      <w:proofErr w:type="spellEnd"/>
      <w:r w:rsidR="00B34921">
        <w:rPr>
          <w:sz w:val="28"/>
          <w:szCs w:val="28"/>
        </w:rPr>
        <w:t xml:space="preserve">.  New trusses would be </w:t>
      </w:r>
      <w:proofErr w:type="gramStart"/>
      <w:r w:rsidR="00B34921">
        <w:rPr>
          <w:sz w:val="28"/>
          <w:szCs w:val="28"/>
        </w:rPr>
        <w:t>needed</w:t>
      </w:r>
      <w:proofErr w:type="gramEnd"/>
      <w:r w:rsidR="00B34921">
        <w:rPr>
          <w:sz w:val="28"/>
          <w:szCs w:val="28"/>
        </w:rPr>
        <w:t xml:space="preserve"> and matching tiles would have to be sourced.  </w:t>
      </w:r>
    </w:p>
    <w:p w14:paraId="0300F976" w14:textId="5659F33A" w:rsidR="00A2483B" w:rsidRDefault="00B34921" w:rsidP="00A2483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DM had sourced a notice board suitable to be put on Paston Green.  Cost about £ 450.  It was agreed the PC would fund this. Proposed MB, seconded DM. </w:t>
      </w:r>
      <w:r w:rsidR="00A2483B">
        <w:rPr>
          <w:sz w:val="28"/>
          <w:szCs w:val="28"/>
        </w:rPr>
        <w:t xml:space="preserve">DM to get firm quote. </w:t>
      </w:r>
    </w:p>
    <w:p w14:paraId="06906B17" w14:textId="77777777" w:rsidR="00C076AD" w:rsidRPr="00C076AD" w:rsidRDefault="00B34921" w:rsidP="00273E55">
      <w:pPr>
        <w:pStyle w:val="ListParagraph"/>
        <w:numPr>
          <w:ilvl w:val="0"/>
          <w:numId w:val="3"/>
        </w:numPr>
        <w:ind w:left="709" w:hanging="22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MB pointed out that the fence around the pond needed replacing.  </w:t>
      </w:r>
    </w:p>
    <w:p w14:paraId="18B8E43A" w14:textId="114B0877" w:rsidR="00A2483B" w:rsidRPr="00C076AD" w:rsidRDefault="000458CC" w:rsidP="00C076AD">
      <w:pPr>
        <w:ind w:left="720" w:firstLine="720"/>
        <w:rPr>
          <w:b/>
          <w:bCs/>
          <w:sz w:val="28"/>
          <w:szCs w:val="28"/>
        </w:rPr>
      </w:pPr>
      <w:r w:rsidRPr="00C076AD">
        <w:rPr>
          <w:sz w:val="28"/>
          <w:szCs w:val="28"/>
        </w:rPr>
        <w:t>N</w:t>
      </w:r>
      <w:r w:rsidR="00B34921" w:rsidRPr="00C076AD">
        <w:rPr>
          <w:sz w:val="28"/>
          <w:szCs w:val="28"/>
        </w:rPr>
        <w:t xml:space="preserve">B to contact Pip Clabon, owner.  </w:t>
      </w:r>
    </w:p>
    <w:p w14:paraId="2557D7DC" w14:textId="6818F3CA" w:rsidR="00A2483B" w:rsidRPr="00A2483B" w:rsidRDefault="00B34921" w:rsidP="00A2483B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BT asked about obtaining a red `phone box.  CE said that if one could be found, he would lift and deliver.</w:t>
      </w:r>
    </w:p>
    <w:p w14:paraId="1AFD940B" w14:textId="0786048C" w:rsidR="00A2483B" w:rsidRPr="00A2483B" w:rsidRDefault="00B34921" w:rsidP="00A2483B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DM suggested asking for Big Society funding for a polytunnel to grow flowers for the village.  This </w:t>
      </w:r>
      <w:r w:rsidR="00DC72C8">
        <w:rPr>
          <w:sz w:val="28"/>
          <w:szCs w:val="28"/>
        </w:rPr>
        <w:t>w</w:t>
      </w:r>
      <w:r>
        <w:rPr>
          <w:sz w:val="28"/>
          <w:szCs w:val="28"/>
        </w:rPr>
        <w:t xml:space="preserve">ould be sited on land </w:t>
      </w:r>
      <w:r w:rsidR="00273E55">
        <w:rPr>
          <w:sz w:val="28"/>
          <w:szCs w:val="28"/>
        </w:rPr>
        <w:t>alongside DM’s home</w:t>
      </w:r>
      <w:r w:rsidR="00C076AD">
        <w:rPr>
          <w:sz w:val="28"/>
          <w:szCs w:val="28"/>
        </w:rPr>
        <w:t xml:space="preserve"> in Pond Road</w:t>
      </w:r>
      <w:r w:rsidR="00DC72C8">
        <w:rPr>
          <w:sz w:val="28"/>
          <w:szCs w:val="28"/>
        </w:rPr>
        <w:t>.</w:t>
      </w:r>
      <w:r>
        <w:rPr>
          <w:sz w:val="28"/>
          <w:szCs w:val="28"/>
        </w:rPr>
        <w:t xml:space="preserve"> Cost about £1</w:t>
      </w:r>
      <w:r w:rsidR="00273E55">
        <w:rPr>
          <w:sz w:val="28"/>
          <w:szCs w:val="28"/>
        </w:rPr>
        <w:t>,</w:t>
      </w:r>
      <w:r>
        <w:rPr>
          <w:sz w:val="28"/>
          <w:szCs w:val="28"/>
        </w:rPr>
        <w:t xml:space="preserve">400. </w:t>
      </w:r>
    </w:p>
    <w:p w14:paraId="1C4B2753" w14:textId="044C686E" w:rsidR="00BC2F53" w:rsidRPr="00BC2F53" w:rsidRDefault="00B34921" w:rsidP="00A2483B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DM reported that </w:t>
      </w:r>
      <w:r w:rsidR="00C076AD">
        <w:rPr>
          <w:sz w:val="28"/>
          <w:szCs w:val="28"/>
        </w:rPr>
        <w:t xml:space="preserve">in the playground the </w:t>
      </w:r>
      <w:proofErr w:type="spellStart"/>
      <w:r>
        <w:rPr>
          <w:sz w:val="28"/>
          <w:szCs w:val="28"/>
        </w:rPr>
        <w:t>anti pigeon</w:t>
      </w:r>
      <w:proofErr w:type="spellEnd"/>
      <w:r>
        <w:rPr>
          <w:sz w:val="28"/>
          <w:szCs w:val="28"/>
        </w:rPr>
        <w:t xml:space="preserve"> spikes were now in place above the swings and the falcon on the zip wire was proving effective. </w:t>
      </w:r>
      <w:r w:rsidR="00273E55">
        <w:rPr>
          <w:sz w:val="28"/>
          <w:szCs w:val="28"/>
        </w:rPr>
        <w:t>She</w:t>
      </w:r>
      <w:r>
        <w:rPr>
          <w:sz w:val="28"/>
          <w:szCs w:val="28"/>
        </w:rPr>
        <w:t xml:space="preserve"> asked about the playground inspection.  DH to enquire.  DM reported the </w:t>
      </w:r>
      <w:r w:rsidR="00C076AD">
        <w:rPr>
          <w:sz w:val="28"/>
          <w:szCs w:val="28"/>
        </w:rPr>
        <w:t xml:space="preserve">new </w:t>
      </w:r>
      <w:r>
        <w:rPr>
          <w:sz w:val="28"/>
          <w:szCs w:val="28"/>
        </w:rPr>
        <w:t xml:space="preserve">gate was not closing correctly.  CE would repair it.  </w:t>
      </w:r>
    </w:p>
    <w:p w14:paraId="43939CF4" w14:textId="6C74E349" w:rsidR="00FA41A8" w:rsidRPr="00FA41A8" w:rsidRDefault="00B34921" w:rsidP="00A2483B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DM reported large lorries taking a short cut through Paston Green.  It was believe</w:t>
      </w:r>
      <w:r w:rsidR="00BC2F53">
        <w:rPr>
          <w:sz w:val="28"/>
          <w:szCs w:val="28"/>
        </w:rPr>
        <w:t>d</w:t>
      </w:r>
      <w:r>
        <w:rPr>
          <w:sz w:val="28"/>
          <w:szCs w:val="28"/>
        </w:rPr>
        <w:t xml:space="preserve"> these were from Saxon Motors of </w:t>
      </w:r>
      <w:proofErr w:type="spellStart"/>
      <w:r>
        <w:rPr>
          <w:sz w:val="28"/>
          <w:szCs w:val="28"/>
        </w:rPr>
        <w:t>Stalham</w:t>
      </w:r>
      <w:proofErr w:type="spellEnd"/>
      <w:r>
        <w:rPr>
          <w:sz w:val="28"/>
          <w:szCs w:val="28"/>
        </w:rPr>
        <w:t>.  They should not be on a quiet lane.  DH to report to Highways.</w:t>
      </w:r>
    </w:p>
    <w:p w14:paraId="0D26F23E" w14:textId="473AD7B8" w:rsidR="006D406D" w:rsidRDefault="00B34921" w:rsidP="00273E5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MB would bring a flask of hot water to enable coffee and tea making at subsequent meetings.</w:t>
      </w:r>
    </w:p>
    <w:p w14:paraId="7D439A43" w14:textId="77777777" w:rsidR="000458CC" w:rsidRDefault="000458CC" w:rsidP="00273E55">
      <w:pPr>
        <w:pStyle w:val="ListParagraph"/>
        <w:ind w:firstLine="720"/>
        <w:rPr>
          <w:sz w:val="28"/>
          <w:szCs w:val="28"/>
        </w:rPr>
      </w:pPr>
    </w:p>
    <w:p w14:paraId="3C061F34" w14:textId="56EA4FC0" w:rsidR="00FA41A8" w:rsidRDefault="000458CC" w:rsidP="000458CC">
      <w:pPr>
        <w:pStyle w:val="ListParagraph"/>
        <w:ind w:left="426" w:hanging="11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Gas Terminal 2020 </w:t>
      </w:r>
      <w:r w:rsidR="00FA41A8">
        <w:rPr>
          <w:sz w:val="28"/>
          <w:szCs w:val="28"/>
        </w:rPr>
        <w:t xml:space="preserve">calendars were </w:t>
      </w:r>
      <w:r>
        <w:rPr>
          <w:sz w:val="28"/>
          <w:szCs w:val="28"/>
        </w:rPr>
        <w:t>given out</w:t>
      </w:r>
      <w:r w:rsidR="00FA41A8">
        <w:rPr>
          <w:sz w:val="28"/>
          <w:szCs w:val="28"/>
        </w:rPr>
        <w:t>.</w:t>
      </w:r>
    </w:p>
    <w:p w14:paraId="6B90F86C" w14:textId="582A466B" w:rsidR="006D406D" w:rsidRPr="00273E55" w:rsidRDefault="00273E55" w:rsidP="00273E55">
      <w:pPr>
        <w:ind w:left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ab/>
      </w:r>
      <w:r w:rsidR="006D406D" w:rsidRPr="00273E55">
        <w:rPr>
          <w:b/>
          <w:bCs/>
          <w:sz w:val="28"/>
          <w:szCs w:val="28"/>
        </w:rPr>
        <w:t>Correspondence received</w:t>
      </w:r>
      <w:r w:rsidR="00FA41A8" w:rsidRPr="00273E55">
        <w:rPr>
          <w:b/>
          <w:bCs/>
          <w:sz w:val="28"/>
          <w:szCs w:val="28"/>
        </w:rPr>
        <w:t xml:space="preserve">: </w:t>
      </w:r>
      <w:r w:rsidR="00FA41A8" w:rsidRPr="00273E55">
        <w:rPr>
          <w:sz w:val="28"/>
          <w:szCs w:val="28"/>
        </w:rPr>
        <w:t>had been circulated.</w:t>
      </w:r>
    </w:p>
    <w:p w14:paraId="7AB3803B" w14:textId="210A080A" w:rsidR="006D406D" w:rsidRPr="00273E55" w:rsidRDefault="00273E55" w:rsidP="00273E55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6D406D" w:rsidRPr="00273E55">
        <w:rPr>
          <w:b/>
          <w:bCs/>
          <w:sz w:val="28"/>
          <w:szCs w:val="28"/>
        </w:rPr>
        <w:t xml:space="preserve"> Date of next Meeting: </w:t>
      </w:r>
      <w:r w:rsidR="006D406D" w:rsidRPr="00273E55">
        <w:rPr>
          <w:sz w:val="28"/>
          <w:szCs w:val="28"/>
        </w:rPr>
        <w:t>Thursday 2</w:t>
      </w:r>
      <w:r w:rsidR="006D406D" w:rsidRPr="00273E55">
        <w:rPr>
          <w:sz w:val="28"/>
          <w:szCs w:val="28"/>
          <w:vertAlign w:val="superscript"/>
        </w:rPr>
        <w:t>nd</w:t>
      </w:r>
      <w:r w:rsidR="006D406D" w:rsidRPr="00273E55">
        <w:rPr>
          <w:sz w:val="28"/>
          <w:szCs w:val="28"/>
        </w:rPr>
        <w:t xml:space="preserve"> January.</w:t>
      </w:r>
      <w:r w:rsidR="00FA41A8" w:rsidRPr="00273E55">
        <w:rPr>
          <w:sz w:val="28"/>
          <w:szCs w:val="28"/>
        </w:rPr>
        <w:t xml:space="preserve">  Because the church was so cold, a request was made that the next meeting be held in Knapton Village Hall</w:t>
      </w:r>
      <w:r w:rsidR="00C076AD">
        <w:rPr>
          <w:sz w:val="28"/>
          <w:szCs w:val="28"/>
        </w:rPr>
        <w:t xml:space="preserve"> which would be warm and had coffee making facilities</w:t>
      </w:r>
      <w:r w:rsidR="00FA41A8" w:rsidRPr="00273E55">
        <w:rPr>
          <w:sz w:val="28"/>
          <w:szCs w:val="28"/>
        </w:rPr>
        <w:t xml:space="preserve">.  All agreed.  </w:t>
      </w:r>
    </w:p>
    <w:p w14:paraId="1F2BFB52" w14:textId="0C88D450" w:rsidR="00FA41A8" w:rsidRPr="00BE6E45" w:rsidRDefault="00FA41A8" w:rsidP="00273E55">
      <w:pPr>
        <w:pStyle w:val="ListParagraph"/>
        <w:ind w:left="284"/>
        <w:rPr>
          <w:sz w:val="28"/>
          <w:szCs w:val="28"/>
        </w:rPr>
      </w:pPr>
      <w:r w:rsidRPr="00BE6E45">
        <w:rPr>
          <w:sz w:val="28"/>
          <w:szCs w:val="28"/>
        </w:rPr>
        <w:t>The meeting closed at 8.35pm.</w:t>
      </w:r>
      <w:bookmarkStart w:id="0" w:name="_GoBack"/>
      <w:bookmarkEnd w:id="0"/>
    </w:p>
    <w:sectPr w:rsidR="00FA41A8" w:rsidRPr="00BE6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2990"/>
    <w:multiLevelType w:val="hybridMultilevel"/>
    <w:tmpl w:val="64580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B28D0"/>
    <w:multiLevelType w:val="hybridMultilevel"/>
    <w:tmpl w:val="D14AA2F0"/>
    <w:lvl w:ilvl="0" w:tplc="778E1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A1DB6"/>
    <w:multiLevelType w:val="hybridMultilevel"/>
    <w:tmpl w:val="00BEC15E"/>
    <w:lvl w:ilvl="0" w:tplc="43DE1536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876526"/>
    <w:multiLevelType w:val="hybridMultilevel"/>
    <w:tmpl w:val="0BD2CFF2"/>
    <w:lvl w:ilvl="0" w:tplc="F63875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E573F"/>
    <w:multiLevelType w:val="hybridMultilevel"/>
    <w:tmpl w:val="62B05560"/>
    <w:lvl w:ilvl="0" w:tplc="302A3C2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EC41AA"/>
    <w:multiLevelType w:val="hybridMultilevel"/>
    <w:tmpl w:val="71A41372"/>
    <w:lvl w:ilvl="0" w:tplc="F7D68546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DE"/>
    <w:rsid w:val="0000094A"/>
    <w:rsid w:val="000458CC"/>
    <w:rsid w:val="00172F76"/>
    <w:rsid w:val="001D0271"/>
    <w:rsid w:val="00273E55"/>
    <w:rsid w:val="00281B55"/>
    <w:rsid w:val="003E3327"/>
    <w:rsid w:val="004511BE"/>
    <w:rsid w:val="004E01C5"/>
    <w:rsid w:val="005A5ACF"/>
    <w:rsid w:val="006D406D"/>
    <w:rsid w:val="006D5197"/>
    <w:rsid w:val="007025FF"/>
    <w:rsid w:val="007F4D88"/>
    <w:rsid w:val="00814D64"/>
    <w:rsid w:val="008D3AA6"/>
    <w:rsid w:val="00996889"/>
    <w:rsid w:val="009F50AE"/>
    <w:rsid w:val="00A2483B"/>
    <w:rsid w:val="00A4384A"/>
    <w:rsid w:val="00A64946"/>
    <w:rsid w:val="00AB5DDE"/>
    <w:rsid w:val="00B26219"/>
    <w:rsid w:val="00B34921"/>
    <w:rsid w:val="00BC2F53"/>
    <w:rsid w:val="00BE6E45"/>
    <w:rsid w:val="00BE72CB"/>
    <w:rsid w:val="00C0721E"/>
    <w:rsid w:val="00C076AD"/>
    <w:rsid w:val="00D23E60"/>
    <w:rsid w:val="00DC72C8"/>
    <w:rsid w:val="00E26FE2"/>
    <w:rsid w:val="00FA2461"/>
    <w:rsid w:val="00FA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1AF0"/>
  <w15:chartTrackingRefBased/>
  <w15:docId w15:val="{1ED53D81-D67A-41B8-885C-538E87EA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Deiadre Holroyd</dc:creator>
  <cp:keywords/>
  <dc:description/>
  <cp:lastModifiedBy>Nick Bardswell</cp:lastModifiedBy>
  <cp:revision>8</cp:revision>
  <cp:lastPrinted>2019-11-19T13:37:00Z</cp:lastPrinted>
  <dcterms:created xsi:type="dcterms:W3CDTF">2019-11-19T12:49:00Z</dcterms:created>
  <dcterms:modified xsi:type="dcterms:W3CDTF">2019-11-19T14:42:00Z</dcterms:modified>
</cp:coreProperties>
</file>