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587B" w14:textId="77777777" w:rsidR="00D5143B" w:rsidRPr="00F57239" w:rsidRDefault="00D5143B" w:rsidP="00F57239">
      <w:r w:rsidRPr="00F57239">
        <w:rPr>
          <w:b/>
          <w:bCs/>
        </w:rPr>
        <w:t>Minutes</w:t>
      </w:r>
      <w:r w:rsidRPr="00F57239">
        <w:t xml:space="preserve"> of an Annual Meeting of Paston Village </w:t>
      </w:r>
      <w:proofErr w:type="gramStart"/>
      <w:r w:rsidRPr="00F57239">
        <w:t>held</w:t>
      </w:r>
      <w:proofErr w:type="gramEnd"/>
    </w:p>
    <w:p w14:paraId="2BC12FBE" w14:textId="2B5B0972" w:rsidR="00D5143B" w:rsidRPr="00F57239" w:rsidRDefault="00D5143B" w:rsidP="00F57239">
      <w:r w:rsidRPr="00F57239">
        <w:t>in St Margaret`s Church, Paston on Thursday 27th April</w:t>
      </w:r>
      <w:r w:rsidR="00871D65" w:rsidRPr="00F57239">
        <w:t xml:space="preserve"> 2023</w:t>
      </w:r>
      <w:r w:rsidRPr="00F57239">
        <w:t xml:space="preserve"> at 7.00pm</w:t>
      </w:r>
    </w:p>
    <w:p w14:paraId="2D514352" w14:textId="77777777" w:rsidR="00D5143B" w:rsidRPr="00F57239" w:rsidRDefault="00D5143B" w:rsidP="00F57239"/>
    <w:p w14:paraId="21907C94" w14:textId="2E52EAA3" w:rsidR="00D5143B" w:rsidRPr="00F57239" w:rsidRDefault="00D5143B" w:rsidP="00F57239">
      <w:r w:rsidRPr="00F57239">
        <w:rPr>
          <w:b/>
          <w:bCs/>
        </w:rPr>
        <w:t>Present</w:t>
      </w:r>
      <w:r w:rsidRPr="00F57239">
        <w:t xml:space="preserve">: Nick Bardswell (Chair), Maggie Brett, Pip </w:t>
      </w:r>
      <w:proofErr w:type="spellStart"/>
      <w:r w:rsidRPr="00F57239">
        <w:t>Clabon</w:t>
      </w:r>
      <w:proofErr w:type="spellEnd"/>
      <w:r w:rsidRPr="00F57239">
        <w:t xml:space="preserve">, Ashlee </w:t>
      </w:r>
      <w:proofErr w:type="gramStart"/>
      <w:r w:rsidRPr="00F57239">
        <w:t xml:space="preserve">Cotter,  </w:t>
      </w:r>
      <w:proofErr w:type="spellStart"/>
      <w:r w:rsidRPr="00F57239">
        <w:t>Jessel</w:t>
      </w:r>
      <w:proofErr w:type="spellEnd"/>
      <w:proofErr w:type="gramEnd"/>
      <w:r w:rsidRPr="00F57239">
        <w:t xml:space="preserve"> </w:t>
      </w:r>
      <w:proofErr w:type="spellStart"/>
      <w:r w:rsidRPr="00F57239">
        <w:t>Manricks</w:t>
      </w:r>
      <w:proofErr w:type="spellEnd"/>
      <w:r w:rsidRPr="00F57239">
        <w:t xml:space="preserve">, Dee Holroyd (Clerk), </w:t>
      </w:r>
      <w:r w:rsidR="00871D65" w:rsidRPr="00F57239">
        <w:t>Jonathon Care (Sir William Paston Charity)</w:t>
      </w:r>
    </w:p>
    <w:p w14:paraId="3F0800CC" w14:textId="77777777" w:rsidR="00D5143B" w:rsidRPr="00F57239" w:rsidRDefault="00D5143B" w:rsidP="00F57239"/>
    <w:p w14:paraId="38B436BB" w14:textId="77777777" w:rsidR="00117211" w:rsidRPr="00F57239" w:rsidRDefault="00117211" w:rsidP="00F57239"/>
    <w:p w14:paraId="31137371" w14:textId="7509E3AB" w:rsidR="00D5143B" w:rsidRPr="00F57239" w:rsidRDefault="00F57239" w:rsidP="00F57239">
      <w:r>
        <w:rPr>
          <w:b/>
          <w:bCs/>
        </w:rPr>
        <w:t>1</w:t>
      </w:r>
      <w:r>
        <w:rPr>
          <w:b/>
          <w:bCs/>
        </w:rPr>
        <w:tab/>
      </w:r>
      <w:r w:rsidRPr="00F57239">
        <w:rPr>
          <w:b/>
          <w:bCs/>
        </w:rPr>
        <w:t>A</w:t>
      </w:r>
      <w:r w:rsidR="00D5143B" w:rsidRPr="00F57239">
        <w:rPr>
          <w:b/>
          <w:bCs/>
        </w:rPr>
        <w:t>pologies for Absence:</w:t>
      </w:r>
      <w:r w:rsidR="00D5143B" w:rsidRPr="00F57239">
        <w:t xml:space="preserve">  </w:t>
      </w:r>
      <w:r w:rsidR="00117211" w:rsidRPr="00F57239">
        <w:t xml:space="preserve">Denise McKeough, Boo </w:t>
      </w:r>
      <w:proofErr w:type="spellStart"/>
      <w:r w:rsidR="00117211" w:rsidRPr="00F57239">
        <w:t>Tumber</w:t>
      </w:r>
      <w:proofErr w:type="spellEnd"/>
      <w:r w:rsidR="00117211" w:rsidRPr="00F57239">
        <w:t xml:space="preserve">.  </w:t>
      </w:r>
    </w:p>
    <w:p w14:paraId="52408E04" w14:textId="77777777" w:rsidR="00D5143B" w:rsidRPr="00F57239" w:rsidRDefault="00D5143B" w:rsidP="00F57239"/>
    <w:p w14:paraId="119512BC" w14:textId="3F0861D5" w:rsidR="00D5143B" w:rsidRPr="00F57239" w:rsidRDefault="00F57239" w:rsidP="00F57239">
      <w:r w:rsidRPr="00F57239">
        <w:rPr>
          <w:b/>
          <w:bCs/>
        </w:rPr>
        <w:t>2</w:t>
      </w:r>
      <w:r w:rsidRPr="00F57239">
        <w:rPr>
          <w:b/>
          <w:bCs/>
        </w:rPr>
        <w:tab/>
      </w:r>
      <w:r w:rsidR="00D5143B" w:rsidRPr="00F57239">
        <w:rPr>
          <w:b/>
          <w:bCs/>
        </w:rPr>
        <w:t>Minutes of the Meeting held on</w:t>
      </w:r>
      <w:r w:rsidR="00117211" w:rsidRPr="00F57239">
        <w:rPr>
          <w:b/>
          <w:bCs/>
        </w:rPr>
        <w:t xml:space="preserve"> 5th May </w:t>
      </w:r>
      <w:proofErr w:type="gramStart"/>
      <w:r w:rsidR="00117211" w:rsidRPr="00F57239">
        <w:rPr>
          <w:b/>
          <w:bCs/>
        </w:rPr>
        <w:t>2022</w:t>
      </w:r>
      <w:r w:rsidR="00D5143B" w:rsidRPr="00F57239">
        <w:t xml:space="preserve"> :</w:t>
      </w:r>
      <w:proofErr w:type="gramEnd"/>
      <w:r w:rsidR="00D5143B" w:rsidRPr="00F57239">
        <w:t xml:space="preserve"> had been approved and signed.</w:t>
      </w:r>
    </w:p>
    <w:p w14:paraId="1EFC83A0" w14:textId="77777777" w:rsidR="00D5143B" w:rsidRPr="00F57239" w:rsidRDefault="00D5143B" w:rsidP="00F57239"/>
    <w:p w14:paraId="69B97B9D" w14:textId="2B971237" w:rsidR="00D5143B" w:rsidRPr="00F57239" w:rsidRDefault="00F57239" w:rsidP="00F57239">
      <w:r w:rsidRPr="00F57239">
        <w:rPr>
          <w:b/>
          <w:bCs/>
        </w:rPr>
        <w:t>3</w:t>
      </w:r>
      <w:r w:rsidRPr="00F57239">
        <w:rPr>
          <w:b/>
          <w:bCs/>
        </w:rPr>
        <w:tab/>
      </w:r>
      <w:r w:rsidR="00D5143B" w:rsidRPr="00F57239">
        <w:rPr>
          <w:b/>
          <w:bCs/>
        </w:rPr>
        <w:t>Chairman`s Report</w:t>
      </w:r>
      <w:r w:rsidR="00D5143B" w:rsidRPr="00F57239">
        <w:t xml:space="preserve">:  NB </w:t>
      </w:r>
      <w:r w:rsidR="00871D65" w:rsidRPr="00F57239">
        <w:t xml:space="preserve">had </w:t>
      </w:r>
      <w:r w:rsidR="00D5143B" w:rsidRPr="00F57239">
        <w:t xml:space="preserve">circulated a copy of his report </w:t>
      </w:r>
      <w:r w:rsidR="00871D65" w:rsidRPr="00F57239">
        <w:t>earlier in the week</w:t>
      </w:r>
      <w:r w:rsidR="00D5143B" w:rsidRPr="00F57239">
        <w:t xml:space="preserve">. </w:t>
      </w:r>
      <w:r w:rsidR="00871D65" w:rsidRPr="00F57239">
        <w:t xml:space="preserve"> </w:t>
      </w:r>
    </w:p>
    <w:p w14:paraId="0BC8126D" w14:textId="19C99DAC" w:rsidR="00D5143B" w:rsidRPr="00F57239" w:rsidRDefault="00F57239" w:rsidP="00F57239">
      <w:r w:rsidRPr="00F57239">
        <w:t>4</w:t>
      </w:r>
      <w:r w:rsidR="00D5143B" w:rsidRPr="00F57239">
        <w:t>Reports from village organisations:</w:t>
      </w:r>
    </w:p>
    <w:p w14:paraId="157791A7" w14:textId="77777777" w:rsidR="00D5143B" w:rsidRPr="00F57239" w:rsidRDefault="00D5143B" w:rsidP="00F57239"/>
    <w:p w14:paraId="1901F5FA" w14:textId="4215B33F" w:rsidR="00117211" w:rsidRPr="00F57239" w:rsidRDefault="00F57239" w:rsidP="00F57239">
      <w:r w:rsidRPr="00F57239">
        <w:rPr>
          <w:b/>
          <w:bCs/>
        </w:rPr>
        <w:t>4</w:t>
      </w:r>
      <w:r w:rsidRPr="00F57239">
        <w:rPr>
          <w:b/>
          <w:bCs/>
        </w:rPr>
        <w:tab/>
      </w:r>
      <w:r w:rsidR="00117211" w:rsidRPr="00F57239">
        <w:rPr>
          <w:b/>
          <w:bCs/>
        </w:rPr>
        <w:t>Parochial Church Council</w:t>
      </w:r>
      <w:r w:rsidR="00117211" w:rsidRPr="00F57239">
        <w:t>:  Work on St Margaret`s church was almost complete with some snagging problems, including one with the hot water.  Once sorted advertising the church as a venue would commence.  Questions were invited.</w:t>
      </w:r>
    </w:p>
    <w:p w14:paraId="25AE6763" w14:textId="77777777" w:rsidR="00117211" w:rsidRPr="00F57239" w:rsidRDefault="00117211" w:rsidP="00F57239"/>
    <w:p w14:paraId="79100A32" w14:textId="378AB171" w:rsidR="00D5143B" w:rsidRPr="00F57239" w:rsidRDefault="00F57239" w:rsidP="00F57239">
      <w:r w:rsidRPr="00F57239">
        <w:rPr>
          <w:b/>
          <w:bCs/>
        </w:rPr>
        <w:t>5</w:t>
      </w:r>
      <w:r w:rsidRPr="00F57239">
        <w:rPr>
          <w:b/>
          <w:bCs/>
        </w:rPr>
        <w:tab/>
      </w:r>
      <w:r w:rsidR="00D5143B" w:rsidRPr="00F57239">
        <w:rPr>
          <w:b/>
          <w:bCs/>
        </w:rPr>
        <w:t>Sir William Paston Charity</w:t>
      </w:r>
      <w:r w:rsidR="00D5143B" w:rsidRPr="00F57239">
        <w:t xml:space="preserve">:  </w:t>
      </w:r>
      <w:r w:rsidR="00871D65" w:rsidRPr="00F57239">
        <w:t xml:space="preserve">Jonathon Care reported that both cottages were </w:t>
      </w:r>
      <w:r w:rsidR="00117211" w:rsidRPr="00F57239">
        <w:t xml:space="preserve">in good condition and </w:t>
      </w:r>
      <w:r w:rsidR="00871D65" w:rsidRPr="00F57239">
        <w:t>let</w:t>
      </w:r>
      <w:r w:rsidR="00117211" w:rsidRPr="00F57239">
        <w:t>.</w:t>
      </w:r>
      <w:r w:rsidR="00871D65" w:rsidRPr="00F57239">
        <w:t xml:space="preserve">  A wood burner was to be installed in the second cottage.  The bank balance was £13,000, which would hopefully increase.  A new trustee would be needed when Nicky </w:t>
      </w:r>
      <w:proofErr w:type="spellStart"/>
      <w:r w:rsidR="00871D65" w:rsidRPr="00F57239">
        <w:t>Emberson</w:t>
      </w:r>
      <w:proofErr w:type="spellEnd"/>
      <w:r w:rsidR="00871D65" w:rsidRPr="00F57239">
        <w:t>, who had left the village, retired. NB asked JC to let the PC know when any applicant came forward.</w:t>
      </w:r>
    </w:p>
    <w:p w14:paraId="412367E8" w14:textId="77777777" w:rsidR="00871D65" w:rsidRPr="00F57239" w:rsidRDefault="00871D65" w:rsidP="00F57239"/>
    <w:p w14:paraId="057B2560" w14:textId="25B4A2F9" w:rsidR="00D5143B" w:rsidRPr="00F57239" w:rsidRDefault="004367D5" w:rsidP="00F57239">
      <w:r w:rsidRPr="00F57239">
        <w:t>The meeting closed at 7.14 pm to be followed by the Annual Parish Council meeting.</w:t>
      </w:r>
    </w:p>
    <w:p w14:paraId="16B8D055" w14:textId="77777777" w:rsidR="00D5143B" w:rsidRPr="00F57239" w:rsidRDefault="00D5143B" w:rsidP="00F57239"/>
    <w:p w14:paraId="3FD49A1A" w14:textId="77777777" w:rsidR="00D5143B" w:rsidRPr="00F57239" w:rsidRDefault="00D5143B" w:rsidP="00F57239">
      <w:r w:rsidRPr="00F57239">
        <w:t xml:space="preserve">  </w:t>
      </w:r>
    </w:p>
    <w:p w14:paraId="347BDB93" w14:textId="77777777" w:rsidR="00D5143B" w:rsidRPr="00F57239" w:rsidRDefault="00D5143B" w:rsidP="00F57239"/>
    <w:p w14:paraId="0EA36082" w14:textId="77777777" w:rsidR="00D5143B" w:rsidRPr="00F57239" w:rsidRDefault="00D5143B" w:rsidP="00F57239"/>
    <w:p w14:paraId="2CBA275B" w14:textId="77777777" w:rsidR="00D5143B" w:rsidRPr="00F57239" w:rsidRDefault="00D5143B" w:rsidP="00F57239"/>
    <w:p w14:paraId="7C849683" w14:textId="77777777" w:rsidR="00D5143B" w:rsidRPr="00F57239" w:rsidRDefault="00D5143B" w:rsidP="00F57239"/>
    <w:p w14:paraId="058F123C" w14:textId="77777777" w:rsidR="00D5143B" w:rsidRPr="00F57239" w:rsidRDefault="00D5143B" w:rsidP="00F57239"/>
    <w:p w14:paraId="5CBB37F9" w14:textId="77777777" w:rsidR="00D5143B" w:rsidRPr="00F57239" w:rsidRDefault="00D5143B" w:rsidP="00F57239"/>
    <w:p w14:paraId="155F43CB" w14:textId="77777777" w:rsidR="00D5143B" w:rsidRPr="00F57239" w:rsidRDefault="00D5143B" w:rsidP="00F57239"/>
    <w:p w14:paraId="02B891A6" w14:textId="77777777" w:rsidR="00D5143B" w:rsidRPr="00F57239" w:rsidRDefault="00D5143B" w:rsidP="00F57239"/>
    <w:p w14:paraId="7DB84B0B" w14:textId="77777777" w:rsidR="00D5143B" w:rsidRPr="00F57239" w:rsidRDefault="00D5143B" w:rsidP="00F57239"/>
    <w:p w14:paraId="2223D89D" w14:textId="77777777" w:rsidR="00D5143B" w:rsidRPr="00F57239" w:rsidRDefault="00D5143B" w:rsidP="00F57239"/>
    <w:p w14:paraId="5439D3EE" w14:textId="77777777" w:rsidR="00D5143B" w:rsidRPr="00F57239" w:rsidRDefault="00D5143B" w:rsidP="00F57239"/>
    <w:p w14:paraId="49842395" w14:textId="77777777" w:rsidR="00D5143B" w:rsidRPr="00F57239" w:rsidRDefault="00D5143B" w:rsidP="00F57239"/>
    <w:p w14:paraId="6D55E7F6" w14:textId="77777777" w:rsidR="00D5143B" w:rsidRDefault="00D5143B" w:rsidP="00D5143B">
      <w:pPr>
        <w:pStyle w:val="ListParagraph"/>
        <w:rPr>
          <w:szCs w:val="28"/>
        </w:rPr>
      </w:pPr>
    </w:p>
    <w:sectPr w:rsidR="00D5143B" w:rsidSect="00F761B7">
      <w:footerReference w:type="default" r:id="rId7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8616" w14:textId="77777777" w:rsidR="00C43327" w:rsidRDefault="00C43327">
      <w:pPr>
        <w:spacing w:line="240" w:lineRule="auto"/>
      </w:pPr>
      <w:r>
        <w:separator/>
      </w:r>
    </w:p>
  </w:endnote>
  <w:endnote w:type="continuationSeparator" w:id="0">
    <w:p w14:paraId="6984D541" w14:textId="77777777" w:rsidR="00C43327" w:rsidRDefault="00C4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83108" w14:textId="77777777" w:rsidR="00A600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7DC6DD" w14:textId="77777777" w:rsidR="00A600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79DA" w14:textId="77777777" w:rsidR="00C43327" w:rsidRDefault="00C43327">
      <w:pPr>
        <w:spacing w:line="240" w:lineRule="auto"/>
      </w:pPr>
      <w:r>
        <w:separator/>
      </w:r>
    </w:p>
  </w:footnote>
  <w:footnote w:type="continuationSeparator" w:id="0">
    <w:p w14:paraId="7B64CFC3" w14:textId="77777777" w:rsidR="00C43327" w:rsidRDefault="00C433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767E"/>
    <w:multiLevelType w:val="hybridMultilevel"/>
    <w:tmpl w:val="B08A543E"/>
    <w:lvl w:ilvl="0" w:tplc="AC0AA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2126"/>
    <w:multiLevelType w:val="multilevel"/>
    <w:tmpl w:val="B358BD1A"/>
    <w:lvl w:ilvl="0">
      <w:start w:val="1"/>
      <w:numFmt w:val="decimal"/>
      <w:pStyle w:val="Heading2"/>
      <w:lvlText w:val="%1."/>
      <w:lvlJc w:val="left"/>
      <w:pPr>
        <w:ind w:left="7307" w:hanging="360"/>
      </w:pPr>
      <w:rPr>
        <w:rFonts w:hint="default"/>
        <w:b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6163468">
    <w:abstractNumId w:val="1"/>
  </w:num>
  <w:num w:numId="2" w16cid:durableId="1642882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3" w16cid:durableId="16825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3B"/>
    <w:rsid w:val="00117211"/>
    <w:rsid w:val="001E499B"/>
    <w:rsid w:val="004027BE"/>
    <w:rsid w:val="004367D5"/>
    <w:rsid w:val="00695F3F"/>
    <w:rsid w:val="007F7071"/>
    <w:rsid w:val="00871D65"/>
    <w:rsid w:val="008A0373"/>
    <w:rsid w:val="00A236D1"/>
    <w:rsid w:val="00C43327"/>
    <w:rsid w:val="00D5143B"/>
    <w:rsid w:val="00E517DC"/>
    <w:rsid w:val="00E82002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6347"/>
  <w15:chartTrackingRefBased/>
  <w15:docId w15:val="{D1CD9D86-2272-42DF-9875-9493A2FA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3B"/>
    <w:pPr>
      <w:spacing w:after="0"/>
    </w:pPr>
    <w:rPr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43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43B"/>
    <w:pPr>
      <w:keepNext/>
      <w:keepLines/>
      <w:numPr>
        <w:numId w:val="1"/>
      </w:numPr>
      <w:spacing w:before="40"/>
      <w:ind w:left="36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43B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43B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43B"/>
    <w:rPr>
      <w:rFonts w:asciiTheme="majorHAnsi" w:eastAsiaTheme="majorEastAsia" w:hAnsiTheme="majorHAnsi" w:cstheme="majorBidi"/>
      <w:b/>
      <w:color w:val="000000" w:themeColor="text1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5143B"/>
    <w:rPr>
      <w:rFonts w:asciiTheme="majorHAnsi" w:eastAsiaTheme="majorEastAsia" w:hAnsiTheme="majorHAnsi" w:cstheme="majorBidi"/>
      <w:b/>
      <w:kern w:val="0"/>
      <w:sz w:val="28"/>
      <w:szCs w:val="26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514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5143B"/>
    <w:rPr>
      <w:rFonts w:asciiTheme="majorHAnsi" w:eastAsiaTheme="majorEastAsia" w:hAnsiTheme="majorHAnsi" w:cstheme="majorBidi"/>
      <w:iCs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D514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14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3B"/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3</cp:revision>
  <dcterms:created xsi:type="dcterms:W3CDTF">2023-05-01T09:45:00Z</dcterms:created>
  <dcterms:modified xsi:type="dcterms:W3CDTF">2023-05-01T09:51:00Z</dcterms:modified>
</cp:coreProperties>
</file>