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AA81E" w14:textId="7C856E9B" w:rsidR="001D623B" w:rsidRPr="007A3935" w:rsidRDefault="009B121D" w:rsidP="00A33461">
      <w:pPr>
        <w:rPr>
          <w:b/>
          <w:bCs/>
        </w:rPr>
      </w:pPr>
      <w:r w:rsidRPr="007A3935">
        <w:rPr>
          <w:b/>
          <w:bCs/>
        </w:rPr>
        <w:t>Minutes of a Meeting of Paston Parish Council held on</w:t>
      </w:r>
    </w:p>
    <w:p w14:paraId="13A91216" w14:textId="013BCD0D" w:rsidR="009B121D" w:rsidRPr="007A3935" w:rsidRDefault="009B121D" w:rsidP="00A33461">
      <w:pPr>
        <w:rPr>
          <w:b/>
          <w:bCs/>
        </w:rPr>
      </w:pPr>
      <w:r w:rsidRPr="007A3935">
        <w:rPr>
          <w:b/>
          <w:bCs/>
        </w:rPr>
        <w:t>Thursday 2nd November 2023 at 7.00pm in</w:t>
      </w:r>
    </w:p>
    <w:p w14:paraId="2CC23FED" w14:textId="601445A6" w:rsidR="009B121D" w:rsidRPr="007A3935" w:rsidRDefault="009B121D" w:rsidP="00A33461">
      <w:pPr>
        <w:rPr>
          <w:b/>
          <w:bCs/>
        </w:rPr>
      </w:pPr>
      <w:r w:rsidRPr="007A3935">
        <w:rPr>
          <w:b/>
          <w:bCs/>
        </w:rPr>
        <w:t>Paston Church</w:t>
      </w:r>
    </w:p>
    <w:p w14:paraId="2F931D75" w14:textId="77777777" w:rsidR="000E4CF4" w:rsidRDefault="000E4CF4" w:rsidP="00A33461"/>
    <w:p w14:paraId="7737AE54" w14:textId="2F38C2BA" w:rsidR="009B121D" w:rsidRPr="00A33461" w:rsidRDefault="009B121D" w:rsidP="00A33461">
      <w:r w:rsidRPr="00A33461">
        <w:t>Present: Nick Bardswell (Chairman), Boo Tumber (Vice-Chairman), Maggie Brett, Pip Cla</w:t>
      </w:r>
      <w:r w:rsidR="00A33461" w:rsidRPr="00A33461">
        <w:t>b</w:t>
      </w:r>
      <w:r w:rsidRPr="00A33461">
        <w:t xml:space="preserve">on, Ashlee Cotter, Jessel </w:t>
      </w:r>
      <w:proofErr w:type="spellStart"/>
      <w:r w:rsidRPr="00A33461">
        <w:t>Manricks</w:t>
      </w:r>
      <w:proofErr w:type="spellEnd"/>
      <w:r w:rsidRPr="00A33461">
        <w:t>, Denise McKeough, Dee Holroyd (clerk), Cllr Ed Maxfield (NCC) and Coralie Martin, Community Connector, NNDC.</w:t>
      </w:r>
    </w:p>
    <w:p w14:paraId="634CBA73" w14:textId="77777777" w:rsidR="007A3935" w:rsidRDefault="007A3935" w:rsidP="00A33461"/>
    <w:p w14:paraId="4403D887" w14:textId="5EBBBCF4" w:rsidR="009B121D" w:rsidRPr="00A33461" w:rsidRDefault="009B121D" w:rsidP="00A33461">
      <w:r w:rsidRPr="00A33461">
        <w:t xml:space="preserve"> </w:t>
      </w:r>
      <w:r w:rsidR="00A33461">
        <w:t>1</w:t>
      </w:r>
      <w:r w:rsidR="00A33461">
        <w:tab/>
      </w:r>
      <w:r w:rsidRPr="00A33461">
        <w:t>Apologies for Absence:  Cllr Pauline Porter (NNDC)</w:t>
      </w:r>
      <w:r w:rsidR="00112D84" w:rsidRPr="00A33461">
        <w:t xml:space="preserve"> Barrie Cresswell (MOD police)</w:t>
      </w:r>
    </w:p>
    <w:p w14:paraId="75D17EFC" w14:textId="77777777" w:rsidR="00A33461" w:rsidRPr="00A33461" w:rsidRDefault="00A33461" w:rsidP="00A33461"/>
    <w:p w14:paraId="1E9711DE" w14:textId="14742D41" w:rsidR="009B121D" w:rsidRPr="00A33461" w:rsidRDefault="00A33461" w:rsidP="00A33461">
      <w:r>
        <w:t>2</w:t>
      </w:r>
      <w:r>
        <w:tab/>
      </w:r>
      <w:r w:rsidR="009B121D" w:rsidRPr="00A33461">
        <w:t>Declarations of Interest: Pip Cla</w:t>
      </w:r>
      <w:r w:rsidR="0086436B">
        <w:t>b</w:t>
      </w:r>
      <w:r w:rsidR="009B121D" w:rsidRPr="00A33461">
        <w:t xml:space="preserve">on, item </w:t>
      </w:r>
      <w:r w:rsidR="00112D84" w:rsidRPr="00A33461">
        <w:t>4</w:t>
      </w:r>
      <w:r w:rsidR="009B121D" w:rsidRPr="00A33461">
        <w:t>, Hemp Lane.</w:t>
      </w:r>
    </w:p>
    <w:p w14:paraId="076766F2" w14:textId="77777777" w:rsidR="00A33461" w:rsidRDefault="00A33461" w:rsidP="00A33461"/>
    <w:p w14:paraId="06727E90" w14:textId="16510B4B" w:rsidR="00E45DC1" w:rsidRPr="00A33461" w:rsidRDefault="00A33461" w:rsidP="00A33461">
      <w:r>
        <w:t>3</w:t>
      </w:r>
      <w:r>
        <w:tab/>
      </w:r>
      <w:r w:rsidR="009B121D" w:rsidRPr="00A33461">
        <w:t>Cllr Ed Maxfield:</w:t>
      </w:r>
      <w:r w:rsidR="00E45DC1" w:rsidRPr="00A33461">
        <w:t xml:space="preserve"> had sent his report. He added that NCC might have to cut some services due to lack of funds. To get extra central government funding might mean the NCC has to agree to a directly elected leader (as a mayor</w:t>
      </w:r>
      <w:proofErr w:type="gramStart"/>
      <w:r w:rsidR="00E45DC1" w:rsidRPr="00A33461">
        <w:t>).The</w:t>
      </w:r>
      <w:proofErr w:type="gramEnd"/>
      <w:r w:rsidR="00E45DC1" w:rsidRPr="00A33461">
        <w:t xml:space="preserve"> weather had led to a number of</w:t>
      </w:r>
      <w:r w:rsidR="00FF60E1" w:rsidRPr="00A33461">
        <w:t xml:space="preserve"> calls to Highways</w:t>
      </w:r>
      <w:r w:rsidR="00E45DC1" w:rsidRPr="00A33461">
        <w:t>.</w:t>
      </w:r>
    </w:p>
    <w:p w14:paraId="7CADFCDC" w14:textId="43B7D6BC" w:rsidR="00D17114" w:rsidRPr="00A33461" w:rsidRDefault="00E45DC1" w:rsidP="00A33461">
      <w:r w:rsidRPr="00A33461">
        <w:t>EM would take request for a one</w:t>
      </w:r>
      <w:r w:rsidR="00D16046" w:rsidRPr="00A33461">
        <w:t>-</w:t>
      </w:r>
      <w:r w:rsidRPr="00A33461">
        <w:t>way system</w:t>
      </w:r>
      <w:r w:rsidR="00D16046" w:rsidRPr="00A33461">
        <w:t xml:space="preserve"> </w:t>
      </w:r>
      <w:r w:rsidRPr="00A33461">
        <w:t>on Bears Lane and Pond Lane</w:t>
      </w:r>
      <w:r w:rsidR="00512A4A" w:rsidRPr="00A33461">
        <w:t xml:space="preserve"> to the Highways team</w:t>
      </w:r>
      <w:r w:rsidRPr="00A33461">
        <w:t xml:space="preserve">. If it went </w:t>
      </w:r>
      <w:proofErr w:type="gramStart"/>
      <w:r w:rsidRPr="00A33461">
        <w:t>ahead</w:t>
      </w:r>
      <w:proofErr w:type="gramEnd"/>
      <w:r w:rsidRPr="00A33461">
        <w:t xml:space="preserve"> it would be expensive. </w:t>
      </w:r>
      <w:r w:rsidR="002827AB" w:rsidRPr="00A33461">
        <w:t xml:space="preserve">Any objections would put the cost </w:t>
      </w:r>
      <w:proofErr w:type="gramStart"/>
      <w:r w:rsidR="002827AB" w:rsidRPr="00A33461">
        <w:t>up</w:t>
      </w:r>
      <w:proofErr w:type="gramEnd"/>
      <w:r w:rsidR="00112D84" w:rsidRPr="00A33461">
        <w:t xml:space="preserve"> but </w:t>
      </w:r>
      <w:r w:rsidR="002827AB" w:rsidRPr="00A33461">
        <w:t>residents had been sounded out</w:t>
      </w:r>
      <w:r w:rsidR="00112D84" w:rsidRPr="00A33461">
        <w:t xml:space="preserve"> by MB</w:t>
      </w:r>
      <w:r w:rsidR="002827AB" w:rsidRPr="00A33461">
        <w:t xml:space="preserve"> and all so far were in favour.</w:t>
      </w:r>
      <w:r w:rsidR="00AA7C61" w:rsidRPr="00A33461">
        <w:t xml:space="preserve"> </w:t>
      </w:r>
      <w:r w:rsidR="00512A4A" w:rsidRPr="00A33461">
        <w:t xml:space="preserve">NCC might cover the </w:t>
      </w:r>
      <w:proofErr w:type="gramStart"/>
      <w:r w:rsidR="00512A4A" w:rsidRPr="00A33461">
        <w:t>cost</w:t>
      </w:r>
      <w:proofErr w:type="gramEnd"/>
      <w:r w:rsidR="00512A4A" w:rsidRPr="00A33461">
        <w:t xml:space="preserve"> or</w:t>
      </w:r>
      <w:r w:rsidRPr="00A33461">
        <w:t xml:space="preserve"> </w:t>
      </w:r>
      <w:r w:rsidR="00AA7C61" w:rsidRPr="00A33461">
        <w:t xml:space="preserve">50% </w:t>
      </w:r>
      <w:r w:rsidRPr="00A33461">
        <w:t xml:space="preserve">Parish Partnership funding </w:t>
      </w:r>
      <w:r w:rsidR="00512A4A" w:rsidRPr="00A33461">
        <w:t>could</w:t>
      </w:r>
      <w:r w:rsidRPr="00A33461">
        <w:t xml:space="preserve"> be available</w:t>
      </w:r>
      <w:r w:rsidR="00512A4A" w:rsidRPr="00A33461">
        <w:t xml:space="preserve"> or EM`s fund. </w:t>
      </w:r>
    </w:p>
    <w:p w14:paraId="259B1B12" w14:textId="77777777" w:rsidR="00D17114" w:rsidRPr="00A33461" w:rsidRDefault="00D17114" w:rsidP="00A33461"/>
    <w:p w14:paraId="469CDC3C" w14:textId="604FF77D" w:rsidR="009B121D" w:rsidRPr="00A33461" w:rsidRDefault="00A33461" w:rsidP="00A33461">
      <w:proofErr w:type="gramStart"/>
      <w:r>
        <w:t>4</w:t>
      </w:r>
      <w:r w:rsidR="00512A4A" w:rsidRPr="00A33461">
        <w:t xml:space="preserve"> </w:t>
      </w:r>
      <w:r w:rsidR="00D17114" w:rsidRPr="00A33461">
        <w:t xml:space="preserve"> </w:t>
      </w:r>
      <w:r w:rsidR="009B121D" w:rsidRPr="00A33461">
        <w:t>Minutes</w:t>
      </w:r>
      <w:proofErr w:type="gramEnd"/>
      <w:r w:rsidR="009B121D" w:rsidRPr="00A33461">
        <w:t xml:space="preserve"> of the meeting held on 7thSeptember: were agreed and signed by the chairman, proposed BT, seconded DM.</w:t>
      </w:r>
    </w:p>
    <w:p w14:paraId="7F8F01A7" w14:textId="77777777" w:rsidR="00E45DC1" w:rsidRPr="00A33461" w:rsidRDefault="00E45DC1" w:rsidP="00A33461"/>
    <w:p w14:paraId="451630B9" w14:textId="7152F867" w:rsidR="009B121D" w:rsidRPr="00A33461" w:rsidRDefault="00A33461" w:rsidP="00A33461">
      <w:r>
        <w:t xml:space="preserve">Off </w:t>
      </w:r>
      <w:proofErr w:type="gramStart"/>
      <w:r>
        <w:t xml:space="preserve">Agenda  </w:t>
      </w:r>
      <w:r w:rsidR="009B121D" w:rsidRPr="00A33461">
        <w:t>The</w:t>
      </w:r>
      <w:proofErr w:type="gramEnd"/>
      <w:r w:rsidR="009B121D" w:rsidRPr="00A33461">
        <w:t xml:space="preserve"> chairman invited Coralie Martin to address the meeting. CM explained that the role of the seven Community Connectors in the north Norfolk area was to support people in the community</w:t>
      </w:r>
      <w:r w:rsidR="00205670" w:rsidRPr="00A33461">
        <w:t>, both as groups and in their own homes.</w:t>
      </w:r>
      <w:r w:rsidR="00E45DC1" w:rsidRPr="00A33461">
        <w:t xml:space="preserve"> </w:t>
      </w:r>
      <w:r w:rsidR="006145FA" w:rsidRPr="00A33461">
        <w:t>`</w:t>
      </w:r>
      <w:r w:rsidR="00E45DC1" w:rsidRPr="00A33461">
        <w:t>Warm and Well</w:t>
      </w:r>
      <w:r w:rsidR="006145FA" w:rsidRPr="00A33461">
        <w:t>`</w:t>
      </w:r>
      <w:r w:rsidR="00E45DC1" w:rsidRPr="00A33461">
        <w:t xml:space="preserve"> drop ins with hot drinks</w:t>
      </w:r>
      <w:r w:rsidR="006145FA" w:rsidRPr="00A33461">
        <w:t xml:space="preserve"> and</w:t>
      </w:r>
      <w:r w:rsidR="00E45DC1" w:rsidRPr="00A33461">
        <w:t xml:space="preserve"> baby packs, </w:t>
      </w:r>
      <w:r w:rsidR="00E45DC1" w:rsidRPr="00A33461">
        <w:lastRenderedPageBreak/>
        <w:t xml:space="preserve">would be at libraries during opening hours. </w:t>
      </w:r>
      <w:r w:rsidR="009B121D" w:rsidRPr="00A33461">
        <w:t xml:space="preserve"> </w:t>
      </w:r>
      <w:r w:rsidR="00205670" w:rsidRPr="00A33461">
        <w:t>There was a lot of information and CM would leave a comprehensive folder in the church.  Notices were left for the notice board.  CM emphasised that the CC were easy to contact</w:t>
      </w:r>
      <w:r w:rsidR="00E45DC1" w:rsidRPr="00A33461">
        <w:t xml:space="preserve"> by telephone or e mail.  NB thanked CM and she left the meeting at 7.20pm.</w:t>
      </w:r>
    </w:p>
    <w:p w14:paraId="0D53BA37" w14:textId="77777777" w:rsidR="00E45DC1" w:rsidRPr="00A33461" w:rsidRDefault="00E45DC1" w:rsidP="00A33461"/>
    <w:p w14:paraId="1A1356BD" w14:textId="195DFB91" w:rsidR="00E45DC1" w:rsidRPr="00A33461" w:rsidRDefault="00A33461" w:rsidP="00A33461">
      <w:r>
        <w:t>5</w:t>
      </w:r>
      <w:r>
        <w:tab/>
      </w:r>
      <w:r w:rsidR="00E45DC1" w:rsidRPr="00A33461">
        <w:t xml:space="preserve">Matters Arising from the Minutes: </w:t>
      </w:r>
    </w:p>
    <w:p w14:paraId="6E03F21A" w14:textId="7D9AB722" w:rsidR="007D077E" w:rsidRPr="00A33461" w:rsidRDefault="00512A4A" w:rsidP="00A33461">
      <w:r w:rsidRPr="00A33461">
        <w:t>Hemp Lane: PC had declared an interest.</w:t>
      </w:r>
      <w:r w:rsidR="009F74CC" w:rsidRPr="00A33461">
        <w:t xml:space="preserve">  This lane had originally provided acc</w:t>
      </w:r>
      <w:r w:rsidR="00B35637" w:rsidRPr="00A33461">
        <w:t xml:space="preserve">ess to some </w:t>
      </w:r>
      <w:r w:rsidR="00112D84" w:rsidRPr="00A33461">
        <w:t xml:space="preserve">of the </w:t>
      </w:r>
      <w:r w:rsidR="00B35637" w:rsidRPr="00A33461">
        <w:t>forty individual fields</w:t>
      </w:r>
      <w:r w:rsidR="000A2D2B" w:rsidRPr="00A33461">
        <w:t xml:space="preserve"> </w:t>
      </w:r>
      <w:r w:rsidR="00F101E9" w:rsidRPr="00A33461">
        <w:t xml:space="preserve">and </w:t>
      </w:r>
      <w:r w:rsidR="00B76118" w:rsidRPr="00A33461">
        <w:t xml:space="preserve">terminated </w:t>
      </w:r>
      <w:r w:rsidR="00192CF1" w:rsidRPr="00A33461">
        <w:t xml:space="preserve">before </w:t>
      </w:r>
      <w:r w:rsidR="00112D84" w:rsidRPr="00A33461">
        <w:t>reaching the cliff top and access to the beach there was not possible now let alone before the sea defences</w:t>
      </w:r>
      <w:r w:rsidR="003D6E1E">
        <w:t xml:space="preserve"> were put in place.</w:t>
      </w:r>
      <w:r w:rsidR="0045792A" w:rsidRPr="00A33461">
        <w:t xml:space="preserve"> </w:t>
      </w:r>
      <w:r w:rsidR="00B35637" w:rsidRPr="00A33461">
        <w:t xml:space="preserve"> These fields were now one</w:t>
      </w:r>
      <w:r w:rsidR="00112D84" w:rsidRPr="00A33461">
        <w:t>, there was no need for a path across them and there wa</w:t>
      </w:r>
      <w:r w:rsidR="00A33461">
        <w:t>s</w:t>
      </w:r>
      <w:r w:rsidR="00112D84" w:rsidRPr="00A33461">
        <w:t xml:space="preserve"> now a </w:t>
      </w:r>
      <w:proofErr w:type="spellStart"/>
      <w:r w:rsidR="00112D84" w:rsidRPr="00A33461">
        <w:t>well used</w:t>
      </w:r>
      <w:proofErr w:type="spellEnd"/>
      <w:r w:rsidR="00B35637" w:rsidRPr="00A33461">
        <w:t xml:space="preserve"> permissive path put in by the farmer</w:t>
      </w:r>
      <w:r w:rsidR="00112D84" w:rsidRPr="00A33461">
        <w:t xml:space="preserve"> some 12 years ago</w:t>
      </w:r>
      <w:r w:rsidR="00B35637" w:rsidRPr="00A33461">
        <w:t>.</w:t>
      </w:r>
    </w:p>
    <w:p w14:paraId="49B0CE3C" w14:textId="1D615824" w:rsidR="00263EEC" w:rsidRPr="00A33461" w:rsidRDefault="002A2993" w:rsidP="00A33461">
      <w:r w:rsidRPr="00A33461">
        <w:t xml:space="preserve">The </w:t>
      </w:r>
      <w:r w:rsidR="00A33461">
        <w:t>County Council had refused Mr Witham’s application to add Hemp Lane to the definitive map.  He had appealed to the Planning Inspectorate who had allowed the appeal and directed the County Council to register the track.</w:t>
      </w:r>
      <w:r w:rsidR="00263EEC" w:rsidRPr="00A33461">
        <w:t xml:space="preserve">  It was agreed that the PC should challenge this as it was based on incorrect information.  </w:t>
      </w:r>
      <w:r w:rsidR="00192CF1" w:rsidRPr="00A33461">
        <w:t xml:space="preserve">The village did not want </w:t>
      </w:r>
      <w:r w:rsidR="001D7EE2" w:rsidRPr="00A33461">
        <w:t>it reinstated</w:t>
      </w:r>
      <w:r w:rsidR="00A33461">
        <w:t>.  It would not be used by anyone, it was not needed, and it would</w:t>
      </w:r>
      <w:r w:rsidR="001D7EE2" w:rsidRPr="00A33461">
        <w:t xml:space="preserve"> </w:t>
      </w:r>
      <w:r w:rsidR="00112D84" w:rsidRPr="00A33461">
        <w:t xml:space="preserve">interfere with cultivation </w:t>
      </w:r>
      <w:r w:rsidR="00263EEC" w:rsidRPr="00A33461">
        <w:t xml:space="preserve">NB would draft </w:t>
      </w:r>
      <w:r w:rsidR="0045792A" w:rsidRPr="00A33461">
        <w:t xml:space="preserve">and circulate </w:t>
      </w:r>
      <w:r w:rsidR="00263EEC" w:rsidRPr="00A33461">
        <w:t>a letter</w:t>
      </w:r>
      <w:r w:rsidR="000A5B0F" w:rsidRPr="00A33461">
        <w:t xml:space="preserve"> </w:t>
      </w:r>
      <w:r w:rsidR="00A33461">
        <w:t>objecting to the Order, with reasons</w:t>
      </w:r>
      <w:r w:rsidR="00263EEC" w:rsidRPr="00A33461">
        <w:t>.</w:t>
      </w:r>
    </w:p>
    <w:p w14:paraId="60D28C78" w14:textId="77777777" w:rsidR="00864FB8" w:rsidRPr="00A33461" w:rsidRDefault="00263EEC" w:rsidP="00A33461">
      <w:r w:rsidRPr="00A33461">
        <w:t>All agreed.</w:t>
      </w:r>
    </w:p>
    <w:p w14:paraId="76805FA1" w14:textId="77777777" w:rsidR="00864FB8" w:rsidRPr="00A33461" w:rsidRDefault="00864FB8" w:rsidP="00A33461"/>
    <w:p w14:paraId="5F4741A2" w14:textId="287CCAC0" w:rsidR="00864FB8" w:rsidRPr="00A33461" w:rsidRDefault="00A33461" w:rsidP="00A33461">
      <w:pPr>
        <w:pStyle w:val="NoSpacing"/>
      </w:pPr>
      <w:r>
        <w:t>6</w:t>
      </w:r>
      <w:r>
        <w:tab/>
      </w:r>
      <w:r w:rsidR="00864FB8" w:rsidRPr="00A33461">
        <w:t>Parish Councillor`s Reports:</w:t>
      </w:r>
    </w:p>
    <w:p w14:paraId="7D8C665A" w14:textId="77777777" w:rsidR="003D6E1E" w:rsidRDefault="003D6E1E" w:rsidP="00A33461"/>
    <w:p w14:paraId="4AA1198B" w14:textId="33707D87" w:rsidR="0036358E" w:rsidRPr="00A33461" w:rsidRDefault="00864FB8" w:rsidP="00A33461">
      <w:r w:rsidRPr="00A33461">
        <w:t>MB had</w:t>
      </w:r>
      <w:r w:rsidR="001B2DEC" w:rsidRPr="00A33461">
        <w:t xml:space="preserve"> received re</w:t>
      </w:r>
      <w:r w:rsidR="00EC3C2D" w:rsidRPr="00A33461">
        <w:t>quests for the PC to address flooding on the</w:t>
      </w:r>
      <w:r w:rsidR="006F38B3" w:rsidRPr="00A33461">
        <w:t xml:space="preserve"> </w:t>
      </w:r>
      <w:proofErr w:type="gramStart"/>
      <w:r w:rsidR="00EC3C2D" w:rsidRPr="00A33461">
        <w:t>Paston road</w:t>
      </w:r>
      <w:proofErr w:type="gramEnd"/>
      <w:r w:rsidR="00EC3C2D" w:rsidRPr="00A33461">
        <w:t xml:space="preserve">.  </w:t>
      </w:r>
      <w:r w:rsidR="009E5887" w:rsidRPr="00A33461">
        <w:t>W</w:t>
      </w:r>
      <w:r w:rsidR="00EC3C2D" w:rsidRPr="00A33461">
        <w:t xml:space="preserve">ater had collected on the road due to a blocked drainpipe from the pond at Green Farm. </w:t>
      </w:r>
      <w:r w:rsidR="00A33461">
        <w:t>The pipe needed rodding properly</w:t>
      </w:r>
      <w:r w:rsidR="00112D84" w:rsidRPr="00A33461">
        <w:t>.</w:t>
      </w:r>
      <w:r w:rsidR="00EC3C2D" w:rsidRPr="00A33461">
        <w:t xml:space="preserve"> NB would </w:t>
      </w:r>
      <w:r w:rsidR="00112D84" w:rsidRPr="00A33461">
        <w:t>talk to</w:t>
      </w:r>
      <w:r w:rsidR="00EC3C2D" w:rsidRPr="00A33461">
        <w:t xml:space="preserve"> the </w:t>
      </w:r>
      <w:proofErr w:type="gramStart"/>
      <w:r w:rsidR="00EC3C2D" w:rsidRPr="00A33461">
        <w:t>owner</w:t>
      </w:r>
      <w:r w:rsidR="00A33461">
        <w:t>s</w:t>
      </w:r>
      <w:proofErr w:type="gramEnd"/>
    </w:p>
    <w:p w14:paraId="559D7320" w14:textId="689356C2" w:rsidR="00474C9C" w:rsidRPr="00A33461" w:rsidRDefault="00474C9C" w:rsidP="00A33461">
      <w:r w:rsidRPr="00A33461">
        <w:t>The</w:t>
      </w:r>
      <w:r w:rsidR="00B65DA8" w:rsidRPr="00A33461">
        <w:t xml:space="preserve"> playground</w:t>
      </w:r>
      <w:r w:rsidRPr="00A33461">
        <w:t xml:space="preserve"> gazebo had not yet been painted, probably due to the wet weather.</w:t>
      </w:r>
    </w:p>
    <w:p w14:paraId="5D4ABC7C" w14:textId="4436B5A9" w:rsidR="008A4B88" w:rsidRPr="00A33461" w:rsidRDefault="000B0DC3" w:rsidP="00A33461">
      <w:r w:rsidRPr="00A33461">
        <w:t xml:space="preserve">DM was hoping to get the last </w:t>
      </w:r>
      <w:r w:rsidR="006F38B3" w:rsidRPr="00A33461">
        <w:t>quarter</w:t>
      </w:r>
      <w:r w:rsidRPr="00A33461">
        <w:t xml:space="preserve"> of grant next week</w:t>
      </w:r>
      <w:r w:rsidR="00417C28" w:rsidRPr="00A33461">
        <w:t xml:space="preserve"> so the </w:t>
      </w:r>
      <w:r w:rsidRPr="00A33461">
        <w:t xml:space="preserve">polytunnel could go ahead with permission of the landowner achieved.  </w:t>
      </w:r>
      <w:r w:rsidR="008A4B88" w:rsidRPr="00A33461">
        <w:t>AC would advise on a</w:t>
      </w:r>
      <w:r w:rsidR="00A8733D" w:rsidRPr="00A33461">
        <w:t xml:space="preserve"> s</w:t>
      </w:r>
      <w:r w:rsidR="00B65DA8" w:rsidRPr="00A33461">
        <w:t>u</w:t>
      </w:r>
      <w:r w:rsidR="00A8733D" w:rsidRPr="00A33461">
        <w:t>itable</w:t>
      </w:r>
      <w:r w:rsidR="008A4B88" w:rsidRPr="00A33461">
        <w:t xml:space="preserve"> base.</w:t>
      </w:r>
    </w:p>
    <w:p w14:paraId="32AF4DCF" w14:textId="28B5E199" w:rsidR="008A4B88" w:rsidRPr="00A33461" w:rsidRDefault="008A4B88" w:rsidP="00A33461">
      <w:r w:rsidRPr="00A33461">
        <w:t xml:space="preserve">The zip wire and basket </w:t>
      </w:r>
      <w:r w:rsidR="00A8733D" w:rsidRPr="00A33461">
        <w:t xml:space="preserve">on the playground </w:t>
      </w:r>
      <w:r w:rsidRPr="00A33461">
        <w:t>had both been raised by Action Play.</w:t>
      </w:r>
    </w:p>
    <w:p w14:paraId="56BC2470" w14:textId="57E1CDF6" w:rsidR="006A4522" w:rsidRPr="00A33461" w:rsidRDefault="007E046D" w:rsidP="00A33461">
      <w:r w:rsidRPr="00A33461">
        <w:t xml:space="preserve">BT: the SAM sign needed a new battery </w:t>
      </w:r>
      <w:r w:rsidR="00A51EB9" w:rsidRPr="00A33461">
        <w:t>to enable data collection</w:t>
      </w:r>
      <w:r w:rsidRPr="00A33461">
        <w:t xml:space="preserve">. </w:t>
      </w:r>
      <w:r w:rsidR="00ED17A9" w:rsidRPr="00A33461">
        <w:t xml:space="preserve">It was agreed that BT`s husband </w:t>
      </w:r>
      <w:r w:rsidR="00A33461">
        <w:t xml:space="preserve">Pete </w:t>
      </w:r>
      <w:r w:rsidR="00ED17A9" w:rsidRPr="00A33461">
        <w:t xml:space="preserve">could install this at a considerably lower cost than if done by </w:t>
      </w:r>
      <w:proofErr w:type="spellStart"/>
      <w:r w:rsidR="00ED17A9" w:rsidRPr="00A33461">
        <w:t>Westacot</w:t>
      </w:r>
      <w:proofErr w:type="spellEnd"/>
      <w:r w:rsidR="00ED17A9" w:rsidRPr="00A33461">
        <w:t>.</w:t>
      </w:r>
    </w:p>
    <w:p w14:paraId="17C0DAA7" w14:textId="77777777" w:rsidR="00244F73" w:rsidRPr="00A33461" w:rsidRDefault="00244F73" w:rsidP="00A33461"/>
    <w:p w14:paraId="1059EAD0" w14:textId="51766F2F" w:rsidR="00A33461" w:rsidRDefault="00A33461" w:rsidP="00A33461">
      <w:r>
        <w:t>7</w:t>
      </w:r>
      <w:r>
        <w:tab/>
      </w:r>
      <w:r w:rsidR="00244F73" w:rsidRPr="00A33461">
        <w:t xml:space="preserve">Planning:  </w:t>
      </w:r>
      <w:r>
        <w:t>Holiday Village</w:t>
      </w:r>
    </w:p>
    <w:p w14:paraId="417A99B0" w14:textId="41F93458" w:rsidR="00244F73" w:rsidRPr="00A33461" w:rsidRDefault="00244F73" w:rsidP="00A33461">
      <w:r w:rsidRPr="00A33461">
        <w:t xml:space="preserve">The PC had no objection to application </w:t>
      </w:r>
      <w:r w:rsidR="00FE36FD" w:rsidRPr="00A33461">
        <w:t>PF/23/2025</w:t>
      </w:r>
      <w:r w:rsidR="00821A27" w:rsidRPr="00A33461">
        <w:t xml:space="preserve"> (Holiday Village)</w:t>
      </w:r>
      <w:r w:rsidR="00FE36FD" w:rsidRPr="00A33461">
        <w:t xml:space="preserve"> to</w:t>
      </w:r>
      <w:r w:rsidR="00AC3126" w:rsidRPr="00A33461">
        <w:t xml:space="preserve"> convert </w:t>
      </w:r>
      <w:r w:rsidR="00821A27" w:rsidRPr="00A33461">
        <w:t xml:space="preserve">a </w:t>
      </w:r>
      <w:r w:rsidR="00AC3126" w:rsidRPr="00A33461">
        <w:t xml:space="preserve">building to accommodation.  DH to </w:t>
      </w:r>
      <w:r w:rsidR="009C7EA0" w:rsidRPr="00A33461">
        <w:t xml:space="preserve">put in comment.  </w:t>
      </w:r>
    </w:p>
    <w:p w14:paraId="5E5BF736" w14:textId="7E797DCD" w:rsidR="003F1509" w:rsidRPr="00A33461" w:rsidRDefault="005764E1" w:rsidP="00A33461">
      <w:r w:rsidRPr="00A33461">
        <w:t xml:space="preserve">Banked Area: </w:t>
      </w:r>
      <w:r w:rsidR="00E65890" w:rsidRPr="00A33461">
        <w:t>It was believed</w:t>
      </w:r>
      <w:r w:rsidRPr="00A33461">
        <w:t xml:space="preserve"> </w:t>
      </w:r>
      <w:r w:rsidR="000B3FA1" w:rsidRPr="00A33461">
        <w:t>this</w:t>
      </w:r>
      <w:r w:rsidR="003D6E1E">
        <w:t xml:space="preserve"> area</w:t>
      </w:r>
      <w:r w:rsidR="004D1CE4" w:rsidRPr="00A33461">
        <w:t>, previous</w:t>
      </w:r>
      <w:r w:rsidR="003D6E1E">
        <w:t>ly</w:t>
      </w:r>
      <w:r w:rsidR="004D1CE4" w:rsidRPr="00A33461">
        <w:t xml:space="preserve"> grass</w:t>
      </w:r>
      <w:r w:rsidR="00B21AC8" w:rsidRPr="00A33461">
        <w:t xml:space="preserve"> and gravel</w:t>
      </w:r>
      <w:r w:rsidR="004F1EB3" w:rsidRPr="00A33461">
        <w:t>,</w:t>
      </w:r>
      <w:r w:rsidR="004D1CE4" w:rsidRPr="00A33461">
        <w:t xml:space="preserve"> </w:t>
      </w:r>
      <w:r w:rsidR="000B3FA1" w:rsidRPr="00A33461">
        <w:t>should have planning permission for its present use</w:t>
      </w:r>
      <w:r w:rsidR="0077075C" w:rsidRPr="00A33461">
        <w:t xml:space="preserve">, which included a </w:t>
      </w:r>
      <w:r w:rsidR="00A33461">
        <w:t xml:space="preserve">large </w:t>
      </w:r>
      <w:r w:rsidR="0077075C" w:rsidRPr="00A33461">
        <w:t>skip</w:t>
      </w:r>
      <w:r w:rsidR="00A33461">
        <w:t>, storage tanks</w:t>
      </w:r>
      <w:r w:rsidR="0077075C" w:rsidRPr="00A33461">
        <w:t xml:space="preserve"> and various </w:t>
      </w:r>
      <w:r w:rsidR="00E65890" w:rsidRPr="00A33461">
        <w:t>stored items</w:t>
      </w:r>
      <w:r w:rsidR="000B3FA1" w:rsidRPr="00A33461">
        <w:t xml:space="preserve">.  NB </w:t>
      </w:r>
      <w:r w:rsidR="00A33461">
        <w:t xml:space="preserve">draft an </w:t>
      </w:r>
      <w:proofErr w:type="gramStart"/>
      <w:r w:rsidR="00A33461">
        <w:t>on line</w:t>
      </w:r>
      <w:proofErr w:type="gramEnd"/>
      <w:r w:rsidR="00A33461">
        <w:t xml:space="preserve"> request for a view on whether the present use required planning permission.</w:t>
      </w:r>
    </w:p>
    <w:p w14:paraId="36109FA4" w14:textId="77777777" w:rsidR="003F1509" w:rsidRPr="00A33461" w:rsidRDefault="003F1509" w:rsidP="00A33461"/>
    <w:p w14:paraId="27DF8188" w14:textId="35FDEFEC" w:rsidR="00F77CD6" w:rsidRPr="00A33461" w:rsidRDefault="00A33461" w:rsidP="00A33461">
      <w:r>
        <w:t>8</w:t>
      </w:r>
      <w:r>
        <w:tab/>
      </w:r>
      <w:r w:rsidR="003F1509" w:rsidRPr="00A33461">
        <w:t xml:space="preserve">Financial Report, Budget Approval, Precept setting.  </w:t>
      </w:r>
      <w:r w:rsidR="00520BB9" w:rsidRPr="00A33461">
        <w:t xml:space="preserve">Cash book had been circulated showing a current credit balance of </w:t>
      </w:r>
      <w:r w:rsidR="00D74112" w:rsidRPr="00A33461">
        <w:t>£12,753. The precept application had to be in by 31st January, so precept and budget would be agreed at the January meeting.</w:t>
      </w:r>
      <w:r w:rsidR="003B4519" w:rsidRPr="00A33461">
        <w:t xml:space="preserve">  </w:t>
      </w:r>
    </w:p>
    <w:p w14:paraId="71795F07" w14:textId="77777777" w:rsidR="00F77CD6" w:rsidRPr="00A33461" w:rsidRDefault="00F77CD6" w:rsidP="00A33461"/>
    <w:p w14:paraId="0420C6F8" w14:textId="382A326C" w:rsidR="00D370AA" w:rsidRPr="00A33461" w:rsidRDefault="00F77CD6" w:rsidP="00A33461">
      <w:r w:rsidRPr="00A33461">
        <w:t xml:space="preserve">Date of next meeting: Thursday </w:t>
      </w:r>
      <w:r w:rsidR="00D370AA" w:rsidRPr="00A33461">
        <w:t>4th January 202</w:t>
      </w:r>
      <w:r w:rsidR="003D6E1E">
        <w:t>4 at the church</w:t>
      </w:r>
      <w:r w:rsidR="00D370AA" w:rsidRPr="00A33461">
        <w:t>.</w:t>
      </w:r>
    </w:p>
    <w:p w14:paraId="787DC44C" w14:textId="77777777" w:rsidR="00D370AA" w:rsidRPr="00A33461" w:rsidRDefault="00D370AA" w:rsidP="00A33461"/>
    <w:p w14:paraId="5F7C3F25" w14:textId="42DE6FC6" w:rsidR="005764E1" w:rsidRPr="00A33461" w:rsidRDefault="00D370AA" w:rsidP="00A33461">
      <w:r w:rsidRPr="00A33461">
        <w:t>The meeting closed at 8.40pm</w:t>
      </w:r>
      <w:r w:rsidR="005C4336" w:rsidRPr="00A33461">
        <w:t xml:space="preserve"> </w:t>
      </w:r>
      <w:r w:rsidR="004D1CE4" w:rsidRPr="00A33461">
        <w:t xml:space="preserve"> </w:t>
      </w:r>
    </w:p>
    <w:p w14:paraId="0FF54708" w14:textId="77777777" w:rsidR="006A4522" w:rsidRPr="00A33461" w:rsidRDefault="006A4522" w:rsidP="00A33461"/>
    <w:p w14:paraId="7A52DFE0" w14:textId="74F15689" w:rsidR="00512A4A" w:rsidRPr="00A33461" w:rsidRDefault="00512A4A" w:rsidP="00A33461"/>
    <w:p w14:paraId="0E50516C" w14:textId="77777777" w:rsidR="009B121D" w:rsidRPr="00A33461" w:rsidRDefault="009B121D" w:rsidP="00A33461"/>
    <w:sectPr w:rsidR="009B121D" w:rsidRPr="00A334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983516"/>
    <w:multiLevelType w:val="hybridMultilevel"/>
    <w:tmpl w:val="FE4444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214688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21D"/>
    <w:rsid w:val="000A2D2B"/>
    <w:rsid w:val="000A5B0F"/>
    <w:rsid w:val="000B0DC3"/>
    <w:rsid w:val="000B1BC9"/>
    <w:rsid w:val="000B3FA1"/>
    <w:rsid w:val="000E4CF4"/>
    <w:rsid w:val="00112D84"/>
    <w:rsid w:val="00162381"/>
    <w:rsid w:val="00192CF1"/>
    <w:rsid w:val="001B2DEC"/>
    <w:rsid w:val="001D623B"/>
    <w:rsid w:val="001D6EDA"/>
    <w:rsid w:val="001D7EE2"/>
    <w:rsid w:val="00200D41"/>
    <w:rsid w:val="00205670"/>
    <w:rsid w:val="00244F73"/>
    <w:rsid w:val="00246EFC"/>
    <w:rsid w:val="00263EEC"/>
    <w:rsid w:val="002827AB"/>
    <w:rsid w:val="00287FC6"/>
    <w:rsid w:val="002A2993"/>
    <w:rsid w:val="002A2DCB"/>
    <w:rsid w:val="0036358E"/>
    <w:rsid w:val="00384115"/>
    <w:rsid w:val="003B4519"/>
    <w:rsid w:val="003D6E1E"/>
    <w:rsid w:val="003F1509"/>
    <w:rsid w:val="00417C28"/>
    <w:rsid w:val="0045792A"/>
    <w:rsid w:val="00474C9C"/>
    <w:rsid w:val="00493CC4"/>
    <w:rsid w:val="004D1CE4"/>
    <w:rsid w:val="004F1EB3"/>
    <w:rsid w:val="00512A4A"/>
    <w:rsid w:val="00520BB9"/>
    <w:rsid w:val="005764E1"/>
    <w:rsid w:val="005C4336"/>
    <w:rsid w:val="006145FA"/>
    <w:rsid w:val="006A4522"/>
    <w:rsid w:val="006F38B3"/>
    <w:rsid w:val="00767517"/>
    <w:rsid w:val="0077075C"/>
    <w:rsid w:val="007A3935"/>
    <w:rsid w:val="007D077E"/>
    <w:rsid w:val="007D66EF"/>
    <w:rsid w:val="007E046D"/>
    <w:rsid w:val="00821A27"/>
    <w:rsid w:val="0086436B"/>
    <w:rsid w:val="00864FB8"/>
    <w:rsid w:val="008A4B88"/>
    <w:rsid w:val="009B121D"/>
    <w:rsid w:val="009C7EA0"/>
    <w:rsid w:val="009E5887"/>
    <w:rsid w:val="009F74CC"/>
    <w:rsid w:val="00A1734A"/>
    <w:rsid w:val="00A33461"/>
    <w:rsid w:val="00A51EB9"/>
    <w:rsid w:val="00A8733D"/>
    <w:rsid w:val="00AA7C61"/>
    <w:rsid w:val="00AC3126"/>
    <w:rsid w:val="00B21AC8"/>
    <w:rsid w:val="00B35637"/>
    <w:rsid w:val="00B65DA8"/>
    <w:rsid w:val="00B76118"/>
    <w:rsid w:val="00C456C2"/>
    <w:rsid w:val="00D16046"/>
    <w:rsid w:val="00D17114"/>
    <w:rsid w:val="00D2279A"/>
    <w:rsid w:val="00D370AA"/>
    <w:rsid w:val="00D74112"/>
    <w:rsid w:val="00E45DC1"/>
    <w:rsid w:val="00E65890"/>
    <w:rsid w:val="00EC3C2D"/>
    <w:rsid w:val="00ED17A9"/>
    <w:rsid w:val="00F101E9"/>
    <w:rsid w:val="00F77CD6"/>
    <w:rsid w:val="00FE36FD"/>
    <w:rsid w:val="00FF60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7AF54"/>
  <w15:chartTrackingRefBased/>
  <w15:docId w15:val="{FCDE0686-B610-410D-9D85-2B94C6D1A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8"/>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121D"/>
    <w:pPr>
      <w:ind w:left="720"/>
      <w:contextualSpacing/>
    </w:pPr>
  </w:style>
  <w:style w:type="paragraph" w:styleId="NoSpacing">
    <w:name w:val="No Spacing"/>
    <w:uiPriority w:val="1"/>
    <w:qFormat/>
    <w:rsid w:val="00A3346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652</Words>
  <Characters>3720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Nicholas Bardswell</cp:lastModifiedBy>
  <cp:revision>2</cp:revision>
  <dcterms:created xsi:type="dcterms:W3CDTF">2023-11-06T21:55:00Z</dcterms:created>
  <dcterms:modified xsi:type="dcterms:W3CDTF">2023-11-06T21:55:00Z</dcterms:modified>
</cp:coreProperties>
</file>