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AB8A8" w14:textId="77777777" w:rsidR="009C070C" w:rsidRDefault="009C070C" w:rsidP="009C070C">
      <w:pPr>
        <w:jc w:val="center"/>
        <w:rPr>
          <w:b/>
          <w:szCs w:val="28"/>
        </w:rPr>
      </w:pPr>
    </w:p>
    <w:p w14:paraId="34EAEFF4" w14:textId="77777777" w:rsidR="009C070C" w:rsidRDefault="009C070C" w:rsidP="009C070C">
      <w:r w:rsidRPr="007C6D59">
        <w:rPr>
          <w:b/>
          <w:bCs/>
        </w:rPr>
        <w:t xml:space="preserve">Minutes of an Annual Meeting of Paston </w:t>
      </w:r>
      <w:r>
        <w:rPr>
          <w:b/>
          <w:bCs/>
        </w:rPr>
        <w:t>Village</w:t>
      </w:r>
      <w:r w:rsidRPr="007C6D59">
        <w:t xml:space="preserve"> </w:t>
      </w:r>
    </w:p>
    <w:p w14:paraId="34044546" w14:textId="2FAE7716" w:rsidR="009C070C" w:rsidRPr="007C6D59" w:rsidRDefault="009C070C" w:rsidP="009C070C">
      <w:r>
        <w:t>h</w:t>
      </w:r>
      <w:r w:rsidRPr="007C6D59">
        <w:t>eld</w:t>
      </w:r>
      <w:r>
        <w:t xml:space="preserve"> </w:t>
      </w:r>
      <w:r w:rsidRPr="007C6D59">
        <w:t>on</w:t>
      </w:r>
      <w:r>
        <w:t xml:space="preserve"> </w:t>
      </w:r>
      <w:r w:rsidRPr="007C6D59">
        <w:t xml:space="preserve">Thursday </w:t>
      </w:r>
      <w:r>
        <w:t>8th</w:t>
      </w:r>
      <w:r w:rsidRPr="007C6D59">
        <w:t xml:space="preserve"> May 202</w:t>
      </w:r>
      <w:r>
        <w:t xml:space="preserve">5 </w:t>
      </w:r>
      <w:r w:rsidRPr="007C6D59">
        <w:t>in St Margaret</w:t>
      </w:r>
      <w:r w:rsidR="00687826">
        <w:t>’</w:t>
      </w:r>
      <w:r w:rsidRPr="007C6D59">
        <w:t xml:space="preserve">s </w:t>
      </w:r>
      <w:proofErr w:type="gramStart"/>
      <w:r w:rsidRPr="007C6D59">
        <w:t xml:space="preserve">Church, </w:t>
      </w:r>
      <w:r>
        <w:t xml:space="preserve"> at</w:t>
      </w:r>
      <w:proofErr w:type="gramEnd"/>
      <w:r>
        <w:t xml:space="preserve"> 7.00 pm.</w:t>
      </w:r>
    </w:p>
    <w:p w14:paraId="60ECA613" w14:textId="2591D33E" w:rsidR="009C070C" w:rsidRPr="007C6D59" w:rsidRDefault="009C070C" w:rsidP="009C070C"/>
    <w:p w14:paraId="71AC1C16" w14:textId="180A0AD9" w:rsidR="009C070C" w:rsidRPr="007C6D59" w:rsidRDefault="009C070C" w:rsidP="009C070C">
      <w:r w:rsidRPr="007C6D59">
        <w:rPr>
          <w:b/>
          <w:bCs/>
        </w:rPr>
        <w:t>Present</w:t>
      </w:r>
      <w:r w:rsidRPr="007C6D59">
        <w:t xml:space="preserve">: </w:t>
      </w:r>
      <w:r>
        <w:t xml:space="preserve">Nicholas Bardswell, Boo Tumber, Maggie Brett, Ashlee </w:t>
      </w:r>
      <w:proofErr w:type="gramStart"/>
      <w:r>
        <w:t>Cotter,  Jessel</w:t>
      </w:r>
      <w:proofErr w:type="gramEnd"/>
      <w:r>
        <w:t xml:space="preserve"> </w:t>
      </w:r>
      <w:proofErr w:type="gramStart"/>
      <w:r>
        <w:t>Manricks ,</w:t>
      </w:r>
      <w:proofErr w:type="gramEnd"/>
      <w:r>
        <w:t xml:space="preserve"> Cllr Ed Maxfield (NCC), Cllr Pauline Porter (NNDC), Dee Holroyd, clerk.</w:t>
      </w:r>
    </w:p>
    <w:p w14:paraId="72BE7B7D" w14:textId="77777777" w:rsidR="009C070C" w:rsidRPr="007C6D59" w:rsidRDefault="009C070C" w:rsidP="009C070C"/>
    <w:p w14:paraId="10946239" w14:textId="619F76C0" w:rsidR="009C070C" w:rsidRPr="007C6D59" w:rsidRDefault="009C070C" w:rsidP="009C070C">
      <w:r w:rsidRPr="007C6D59">
        <w:rPr>
          <w:b/>
          <w:bCs/>
        </w:rPr>
        <w:t>1</w:t>
      </w:r>
      <w:r w:rsidRPr="007C6D59">
        <w:tab/>
      </w:r>
      <w:r w:rsidRPr="007C6D59">
        <w:rPr>
          <w:b/>
          <w:bCs/>
        </w:rPr>
        <w:t>Apologies for Absence</w:t>
      </w:r>
      <w:r w:rsidRPr="007C6D59">
        <w:t xml:space="preserve">:  </w:t>
      </w:r>
      <w:r>
        <w:t xml:space="preserve">Denise </w:t>
      </w:r>
      <w:proofErr w:type="spellStart"/>
      <w:r>
        <w:t>Mckeough</w:t>
      </w:r>
      <w:proofErr w:type="spellEnd"/>
    </w:p>
    <w:p w14:paraId="2788E945" w14:textId="77777777" w:rsidR="009C070C" w:rsidRPr="007C6D59" w:rsidRDefault="009C070C" w:rsidP="009C070C"/>
    <w:p w14:paraId="7D52133B" w14:textId="77777777" w:rsidR="00DC4EE4" w:rsidRDefault="009C070C" w:rsidP="009C070C">
      <w:r w:rsidRPr="007C6D59">
        <w:rPr>
          <w:b/>
          <w:bCs/>
        </w:rPr>
        <w:t>2</w:t>
      </w:r>
      <w:r>
        <w:rPr>
          <w:b/>
          <w:bCs/>
        </w:rPr>
        <w:t xml:space="preserve"> </w:t>
      </w:r>
      <w:r>
        <w:rPr>
          <w:b/>
          <w:bCs/>
        </w:rPr>
        <w:tab/>
        <w:t xml:space="preserve">Parish Council Chairmans Report:  </w:t>
      </w:r>
      <w:r>
        <w:t xml:space="preserve">  </w:t>
      </w:r>
    </w:p>
    <w:p w14:paraId="5A0629EE" w14:textId="77777777" w:rsidR="00DC4EE4" w:rsidRDefault="00DC4EE4" w:rsidP="009C070C"/>
    <w:p w14:paraId="4A69B742" w14:textId="1AFF6CDD" w:rsidR="009C070C" w:rsidRDefault="003A749F" w:rsidP="009C070C">
      <w:r>
        <w:t>NB said that while he had</w:t>
      </w:r>
      <w:r w:rsidR="009C070C">
        <w:t xml:space="preserve"> nothing</w:t>
      </w:r>
      <w:r w:rsidR="00687826">
        <w:t xml:space="preserve"> significant</w:t>
      </w:r>
      <w:r w:rsidR="009C070C">
        <w:t xml:space="preserve"> to add</w:t>
      </w:r>
      <w:r w:rsidR="00687826">
        <w:t xml:space="preserve"> to the previous year’s report.</w:t>
      </w:r>
      <w:r>
        <w:t xml:space="preserve"> Paston </w:t>
      </w:r>
      <w:r w:rsidR="003D7481">
        <w:t>continued to be an interesting place in</w:t>
      </w:r>
      <w:r w:rsidR="00860302">
        <w:t xml:space="preserve"> which to live</w:t>
      </w:r>
      <w:r w:rsidR="003D7481">
        <w:t xml:space="preserve"> due to the </w:t>
      </w:r>
      <w:r w:rsidR="00A92809">
        <w:t>church</w:t>
      </w:r>
      <w:r w:rsidR="007825FF">
        <w:t xml:space="preserve"> with</w:t>
      </w:r>
      <w:r w:rsidR="00A92809">
        <w:t xml:space="preserve"> </w:t>
      </w:r>
      <w:r w:rsidR="001B253A">
        <w:t>its</w:t>
      </w:r>
      <w:r w:rsidR="00A92809">
        <w:t xml:space="preserve"> wall paintings</w:t>
      </w:r>
      <w:r w:rsidR="001B253A">
        <w:t xml:space="preserve"> and historic connections</w:t>
      </w:r>
      <w:r w:rsidR="007825FF">
        <w:t>,</w:t>
      </w:r>
      <w:r w:rsidR="001B253A">
        <w:t xml:space="preserve"> the great barn,</w:t>
      </w:r>
      <w:r w:rsidR="00A92809">
        <w:t xml:space="preserve"> </w:t>
      </w:r>
      <w:r w:rsidR="001B253A">
        <w:t xml:space="preserve">several </w:t>
      </w:r>
      <w:r w:rsidR="00A92809">
        <w:t>interesting houses</w:t>
      </w:r>
      <w:r w:rsidR="00687826">
        <w:t>, the pond with its wildlife</w:t>
      </w:r>
      <w:r w:rsidR="008A4C3E">
        <w:t>,</w:t>
      </w:r>
      <w:r w:rsidR="00A92809">
        <w:t xml:space="preserve"> the windmill</w:t>
      </w:r>
      <w:r w:rsidR="004E5201">
        <w:t xml:space="preserve">, </w:t>
      </w:r>
      <w:r w:rsidR="007C5EB1">
        <w:t xml:space="preserve">the playground, </w:t>
      </w:r>
      <w:r w:rsidR="004E5201">
        <w:t>all</w:t>
      </w:r>
      <w:r w:rsidR="00A92809">
        <w:t xml:space="preserve"> within the village</w:t>
      </w:r>
      <w:r w:rsidR="00DC4EE4">
        <w:t>.</w:t>
      </w:r>
    </w:p>
    <w:p w14:paraId="54A84BD9" w14:textId="77777777" w:rsidR="009C070C" w:rsidRDefault="009C070C" w:rsidP="009C070C"/>
    <w:p w14:paraId="57729ABF" w14:textId="77777777" w:rsidR="009C070C" w:rsidRDefault="009C070C" w:rsidP="009C070C">
      <w:pPr>
        <w:rPr>
          <w:b/>
          <w:bCs/>
        </w:rPr>
      </w:pPr>
      <w:r>
        <w:rPr>
          <w:b/>
          <w:bCs/>
        </w:rPr>
        <w:t xml:space="preserve">3. </w:t>
      </w:r>
      <w:r>
        <w:rPr>
          <w:b/>
          <w:bCs/>
        </w:rPr>
        <w:tab/>
        <w:t xml:space="preserve">Reports from village organisations:  </w:t>
      </w:r>
    </w:p>
    <w:p w14:paraId="027114E1" w14:textId="77777777" w:rsidR="00DC4EE4" w:rsidRDefault="00DC4EE4" w:rsidP="009C070C"/>
    <w:p w14:paraId="1658200A" w14:textId="3983701F" w:rsidR="009C070C" w:rsidRDefault="009C070C" w:rsidP="009C070C">
      <w:r>
        <w:t>Paston Community Group</w:t>
      </w:r>
      <w:r w:rsidR="00CB13DB">
        <w:t>: was continui</w:t>
      </w:r>
      <w:r w:rsidR="00455A73">
        <w:t>ng to receive support from the sale of plants and flowers</w:t>
      </w:r>
      <w:r w:rsidR="003130EF">
        <w:t>. T</w:t>
      </w:r>
      <w:r w:rsidR="00455A73">
        <w:t xml:space="preserve">his year </w:t>
      </w:r>
      <w:r w:rsidR="00D22DD4">
        <w:t>the</w:t>
      </w:r>
      <w:r w:rsidR="00455A73">
        <w:t xml:space="preserve"> number of hanging baskets</w:t>
      </w:r>
      <w:r w:rsidR="00DC51A7">
        <w:t xml:space="preserve"> </w:t>
      </w:r>
      <w:r w:rsidR="00D22DD4">
        <w:t xml:space="preserve">created to </w:t>
      </w:r>
      <w:r w:rsidR="003130EF">
        <w:t>order</w:t>
      </w:r>
      <w:r w:rsidR="00455A73">
        <w:t xml:space="preserve"> would boost the income and some vegetables would be grown</w:t>
      </w:r>
      <w:r w:rsidR="00EC263E">
        <w:t>. These</w:t>
      </w:r>
      <w:r w:rsidR="00B617B6">
        <w:t xml:space="preserve"> to be sold</w:t>
      </w:r>
      <w:r w:rsidR="00DC51A7">
        <w:t xml:space="preserve"> locally</w:t>
      </w:r>
      <w:r w:rsidR="00B617B6">
        <w:t xml:space="preserve"> at affordable prices.  NB expressed the</w:t>
      </w:r>
      <w:r w:rsidR="00DC51A7">
        <w:t xml:space="preserve"> </w:t>
      </w:r>
      <w:r w:rsidR="00B617B6">
        <w:t>appreciation</w:t>
      </w:r>
      <w:r w:rsidR="00406AF1">
        <w:t xml:space="preserve"> </w:t>
      </w:r>
      <w:r w:rsidR="00DC51A7">
        <w:t>of the village for</w:t>
      </w:r>
      <w:r w:rsidR="00406AF1">
        <w:t xml:space="preserve"> the very hard work being done by Denise McKeough and Maggie Brett</w:t>
      </w:r>
      <w:r w:rsidR="003E41CB">
        <w:t>, who put in many hours growing and selling plants.</w:t>
      </w:r>
    </w:p>
    <w:p w14:paraId="19D0A34A" w14:textId="77777777" w:rsidR="00204ADC" w:rsidRDefault="00204ADC" w:rsidP="009C070C"/>
    <w:p w14:paraId="11BF31E4" w14:textId="2CBC4533" w:rsidR="008A4C3E" w:rsidRDefault="009C070C" w:rsidP="009C070C">
      <w:r>
        <w:t>Paston Parochial Church Council</w:t>
      </w:r>
      <w:r w:rsidR="003E41CB">
        <w:t xml:space="preserve">: </w:t>
      </w:r>
      <w:r w:rsidR="00772F07">
        <w:t xml:space="preserve">NB did not have a lot to report.  The church </w:t>
      </w:r>
      <w:r w:rsidR="008A4C3E">
        <w:t xml:space="preserve">is available for use for a variety of events but </w:t>
      </w:r>
      <w:r w:rsidR="00772F07">
        <w:t>is not being used as much as it should be</w:t>
      </w:r>
      <w:r w:rsidR="00245116">
        <w:t xml:space="preserve">. </w:t>
      </w:r>
    </w:p>
    <w:p w14:paraId="51395AB9" w14:textId="54000D29" w:rsidR="009C070C" w:rsidRDefault="007C5EB1" w:rsidP="009C070C">
      <w:r>
        <w:t xml:space="preserve">We have a </w:t>
      </w:r>
      <w:r w:rsidR="000B1C80">
        <w:t xml:space="preserve">new </w:t>
      </w:r>
      <w:r w:rsidR="001B253A">
        <w:t xml:space="preserve">group </w:t>
      </w:r>
      <w:r w:rsidR="000B1C80">
        <w:t xml:space="preserve">rector, Dr </w:t>
      </w:r>
      <w:r w:rsidR="00FF40EE">
        <w:t>S</w:t>
      </w:r>
      <w:r w:rsidR="000B1C80">
        <w:t>ally Myers</w:t>
      </w:r>
      <w:r w:rsidR="001B253A">
        <w:t>,</w:t>
      </w:r>
      <w:r>
        <w:t xml:space="preserve"> who</w:t>
      </w:r>
      <w:r w:rsidR="000B1C80">
        <w:t xml:space="preserve"> </w:t>
      </w:r>
      <w:r w:rsidR="001B253A">
        <w:t>has a relaxed and welcoming style</w:t>
      </w:r>
      <w:r w:rsidR="00687826">
        <w:t xml:space="preserve">. </w:t>
      </w:r>
      <w:r>
        <w:t xml:space="preserve">Her innovations seem to be being well received, </w:t>
      </w:r>
      <w:r w:rsidR="001B253A">
        <w:t>and it is noticeable</w:t>
      </w:r>
      <w:r>
        <w:t xml:space="preserve"> that some younger people are joining </w:t>
      </w:r>
      <w:r w:rsidR="001B253A">
        <w:t>the predominantly elderly group congregation</w:t>
      </w:r>
      <w:r>
        <w:t>s.</w:t>
      </w:r>
    </w:p>
    <w:p w14:paraId="2A499C7F" w14:textId="77777777" w:rsidR="00063675" w:rsidRDefault="00063675" w:rsidP="009C070C"/>
    <w:p w14:paraId="286AA075" w14:textId="0538CB9C" w:rsidR="009C070C" w:rsidRDefault="009C070C" w:rsidP="009C070C">
      <w:r>
        <w:t>Paston Heritage Society</w:t>
      </w:r>
      <w:r w:rsidR="00272194">
        <w:t xml:space="preserve">: </w:t>
      </w:r>
      <w:r w:rsidR="000657F4">
        <w:t>nothing to report</w:t>
      </w:r>
      <w:r w:rsidR="006D42EB">
        <w:t xml:space="preserve">, there are no members </w:t>
      </w:r>
      <w:proofErr w:type="gramStart"/>
      <w:r w:rsidR="00DD46A7">
        <w:t>any</w:t>
      </w:r>
      <w:r w:rsidR="00687826">
        <w:t xml:space="preserve"> </w:t>
      </w:r>
      <w:r w:rsidR="00DD46A7">
        <w:t>more</w:t>
      </w:r>
      <w:proofErr w:type="gramEnd"/>
      <w:r w:rsidR="006D42EB">
        <w:t>, just a small committee.</w:t>
      </w:r>
    </w:p>
    <w:p w14:paraId="1BECA79D" w14:textId="77777777" w:rsidR="009C070C" w:rsidRDefault="009C070C" w:rsidP="009C070C"/>
    <w:p w14:paraId="336849C4" w14:textId="7A29B2C6" w:rsidR="00566046" w:rsidRPr="003D14BC" w:rsidRDefault="001B253A" w:rsidP="00566046">
      <w:r>
        <w:t>Sir William Paston Charity</w:t>
      </w:r>
      <w:r w:rsidR="00687826">
        <w:t>:</w:t>
      </w:r>
      <w:r w:rsidR="00566046" w:rsidRPr="003D14BC">
        <w:tab/>
        <w:t>A survey has been carried out following which damp proofing and insulation works are planned for which a specification has been drawn up.</w:t>
      </w:r>
      <w:r w:rsidR="008A4C3E">
        <w:t xml:space="preserve"> </w:t>
      </w:r>
      <w:r w:rsidR="00566046" w:rsidRPr="003D14BC">
        <w:t>The charity’s governing document has been updated with approval from the Charity Commission so that i) the cottages now have the status of alms houses and ii) the charity can also carry out charitable functions generally in Paston.</w:t>
      </w:r>
      <w:r w:rsidR="008A4C3E">
        <w:t xml:space="preserve">  </w:t>
      </w:r>
      <w:r w:rsidR="00566046" w:rsidRPr="003D14BC">
        <w:t>The</w:t>
      </w:r>
      <w:r>
        <w:t xml:space="preserve"> trustees</w:t>
      </w:r>
      <w:r w:rsidR="00566046" w:rsidRPr="003D14BC">
        <w:t xml:space="preserve"> had </w:t>
      </w:r>
      <w:r w:rsidR="00566046" w:rsidRPr="003D14BC">
        <w:lastRenderedPageBreak/>
        <w:t xml:space="preserve">fully investigated (as they were legally </w:t>
      </w:r>
      <w:r w:rsidR="00687826">
        <w:t xml:space="preserve">obliged </w:t>
      </w:r>
      <w:r w:rsidR="00566046" w:rsidRPr="003D14BC">
        <w:t xml:space="preserve">to do) their predecessor trustees’ diversion of funds and had given a report to the Almshouses Association, the Charity Commission and </w:t>
      </w:r>
      <w:r>
        <w:t xml:space="preserve">(as directed by the Charity Commission) </w:t>
      </w:r>
      <w:r w:rsidR="00566046" w:rsidRPr="003D14BC">
        <w:t xml:space="preserve">the National Fraud Intelligence Bureau.  There could be a prosecution but </w:t>
      </w:r>
      <w:proofErr w:type="gramStart"/>
      <w:r w:rsidR="00566046" w:rsidRPr="003D14BC">
        <w:t>It</w:t>
      </w:r>
      <w:proofErr w:type="gramEnd"/>
      <w:r w:rsidR="00566046" w:rsidRPr="003D14BC">
        <w:t xml:space="preserve"> was thought unlikely. </w:t>
      </w:r>
    </w:p>
    <w:p w14:paraId="443E0ECB" w14:textId="77777777" w:rsidR="00566046" w:rsidRDefault="00566046" w:rsidP="009C070C"/>
    <w:p w14:paraId="4DA4F599" w14:textId="77777777" w:rsidR="00DC4EE4" w:rsidRDefault="009C070C" w:rsidP="009C070C">
      <w:pPr>
        <w:rPr>
          <w:b/>
          <w:bCs/>
        </w:rPr>
      </w:pPr>
      <w:r>
        <w:rPr>
          <w:b/>
          <w:bCs/>
        </w:rPr>
        <w:t>4. Open Meeting:</w:t>
      </w:r>
      <w:r w:rsidR="00272194">
        <w:rPr>
          <w:b/>
          <w:bCs/>
        </w:rPr>
        <w:t xml:space="preserve"> </w:t>
      </w:r>
      <w:r w:rsidR="008A4C3E">
        <w:rPr>
          <w:b/>
          <w:bCs/>
        </w:rPr>
        <w:t xml:space="preserve"> </w:t>
      </w:r>
    </w:p>
    <w:p w14:paraId="525919E7" w14:textId="77777777" w:rsidR="00DC4EE4" w:rsidRDefault="00DC4EE4" w:rsidP="009C070C">
      <w:pPr>
        <w:rPr>
          <w:b/>
          <w:bCs/>
        </w:rPr>
      </w:pPr>
    </w:p>
    <w:p w14:paraId="14FFA444" w14:textId="2083DD3C" w:rsidR="009C070C" w:rsidRDefault="00DC4EE4" w:rsidP="009C070C">
      <w:r>
        <w:t>T</w:t>
      </w:r>
      <w:r w:rsidR="008A4C3E" w:rsidRPr="008A4C3E">
        <w:t>here</w:t>
      </w:r>
      <w:r w:rsidR="006D42EB">
        <w:t xml:space="preserve"> were no members of the public present.</w:t>
      </w:r>
      <w:r w:rsidR="00F71F07">
        <w:t xml:space="preserve"> </w:t>
      </w:r>
    </w:p>
    <w:p w14:paraId="29D2107D" w14:textId="77777777" w:rsidR="00F71F07" w:rsidRDefault="00F71F07" w:rsidP="009C070C"/>
    <w:p w14:paraId="7F6F50CF" w14:textId="0CB3865C" w:rsidR="00F71F07" w:rsidRPr="00F71F07" w:rsidRDefault="00F71F07" w:rsidP="009C070C">
      <w:r>
        <w:t>The meeting closed at 7.20pm</w:t>
      </w:r>
    </w:p>
    <w:p w14:paraId="62A78633" w14:textId="77777777" w:rsidR="009C070C" w:rsidRDefault="009C070C" w:rsidP="009C070C"/>
    <w:p w14:paraId="579BD883" w14:textId="77777777" w:rsidR="009C070C" w:rsidRDefault="009C070C" w:rsidP="009C070C"/>
    <w:p w14:paraId="10CE0B7C" w14:textId="7C75374D" w:rsidR="009C070C" w:rsidRPr="000E7F31" w:rsidRDefault="009C070C" w:rsidP="009C070C"/>
    <w:p w14:paraId="4B9B4B1E" w14:textId="77777777" w:rsidR="009C070C" w:rsidRPr="007C6D59" w:rsidRDefault="009C070C" w:rsidP="009C070C"/>
    <w:p w14:paraId="1F9DAB25" w14:textId="77777777" w:rsidR="009C070C" w:rsidRPr="007C6D59" w:rsidRDefault="009C070C" w:rsidP="009C070C"/>
    <w:p w14:paraId="7EBB7DD5" w14:textId="77777777" w:rsidR="009C070C" w:rsidRDefault="009C070C" w:rsidP="009C070C"/>
    <w:p w14:paraId="79D75AF2" w14:textId="77777777" w:rsidR="009C070C" w:rsidRDefault="009C070C" w:rsidP="009C070C"/>
    <w:p w14:paraId="0FBA06D6" w14:textId="77777777" w:rsidR="004714AA" w:rsidRDefault="004714AA"/>
    <w:sectPr w:rsidR="004714AA" w:rsidSect="00E6166E">
      <w:footerReference w:type="default" r:id="rId6"/>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725AC" w14:textId="77777777" w:rsidR="00D11B02" w:rsidRDefault="00D11B02">
      <w:pPr>
        <w:spacing w:line="240" w:lineRule="auto"/>
      </w:pPr>
      <w:r>
        <w:separator/>
      </w:r>
    </w:p>
  </w:endnote>
  <w:endnote w:type="continuationSeparator" w:id="0">
    <w:p w14:paraId="5A84603A" w14:textId="77777777" w:rsidR="00D11B02" w:rsidRDefault="00D11B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1085258"/>
      <w:docPartObj>
        <w:docPartGallery w:val="Page Numbers (Bottom of Page)"/>
        <w:docPartUnique/>
      </w:docPartObj>
    </w:sdtPr>
    <w:sdtEndPr>
      <w:rPr>
        <w:noProof/>
      </w:rPr>
    </w:sdtEndPr>
    <w:sdtContent>
      <w:p w14:paraId="55C8FECF" w14:textId="77777777" w:rsidR="009C070C" w:rsidRDefault="009C070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AE41FA5" w14:textId="77777777" w:rsidR="009C070C" w:rsidRDefault="009C0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727EB" w14:textId="77777777" w:rsidR="00D11B02" w:rsidRDefault="00D11B02">
      <w:pPr>
        <w:spacing w:line="240" w:lineRule="auto"/>
      </w:pPr>
      <w:r>
        <w:separator/>
      </w:r>
    </w:p>
  </w:footnote>
  <w:footnote w:type="continuationSeparator" w:id="0">
    <w:p w14:paraId="1337D895" w14:textId="77777777" w:rsidR="00D11B02" w:rsidRDefault="00D11B0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0C"/>
    <w:rsid w:val="00063675"/>
    <w:rsid w:val="000657F4"/>
    <w:rsid w:val="0009318F"/>
    <w:rsid w:val="000B1C80"/>
    <w:rsid w:val="000B6072"/>
    <w:rsid w:val="000D1BE8"/>
    <w:rsid w:val="0014125F"/>
    <w:rsid w:val="00153E80"/>
    <w:rsid w:val="0015567A"/>
    <w:rsid w:val="001B253A"/>
    <w:rsid w:val="001B7F30"/>
    <w:rsid w:val="001E0A96"/>
    <w:rsid w:val="001F19D2"/>
    <w:rsid w:val="00204ADC"/>
    <w:rsid w:val="00245116"/>
    <w:rsid w:val="00250C79"/>
    <w:rsid w:val="002602A7"/>
    <w:rsid w:val="00272194"/>
    <w:rsid w:val="002B6E70"/>
    <w:rsid w:val="002E394E"/>
    <w:rsid w:val="002E5CB0"/>
    <w:rsid w:val="0031033E"/>
    <w:rsid w:val="003130EF"/>
    <w:rsid w:val="00383F90"/>
    <w:rsid w:val="003A749F"/>
    <w:rsid w:val="003D14BC"/>
    <w:rsid w:val="003D7481"/>
    <w:rsid w:val="003E41CB"/>
    <w:rsid w:val="00406AF1"/>
    <w:rsid w:val="00455A73"/>
    <w:rsid w:val="00465FD3"/>
    <w:rsid w:val="00466CEC"/>
    <w:rsid w:val="004714AA"/>
    <w:rsid w:val="00490B76"/>
    <w:rsid w:val="004D3EDC"/>
    <w:rsid w:val="004E5201"/>
    <w:rsid w:val="004E58F7"/>
    <w:rsid w:val="004E60B9"/>
    <w:rsid w:val="0050570B"/>
    <w:rsid w:val="00526E4B"/>
    <w:rsid w:val="005519C6"/>
    <w:rsid w:val="00554058"/>
    <w:rsid w:val="00566046"/>
    <w:rsid w:val="005775D9"/>
    <w:rsid w:val="00687826"/>
    <w:rsid w:val="006D42EB"/>
    <w:rsid w:val="006F5131"/>
    <w:rsid w:val="00772F07"/>
    <w:rsid w:val="007825FF"/>
    <w:rsid w:val="007A5A32"/>
    <w:rsid w:val="007B35AD"/>
    <w:rsid w:val="007C05AD"/>
    <w:rsid w:val="007C5EB1"/>
    <w:rsid w:val="007D70AB"/>
    <w:rsid w:val="00860302"/>
    <w:rsid w:val="00873E2D"/>
    <w:rsid w:val="008A4C3E"/>
    <w:rsid w:val="008E5A2E"/>
    <w:rsid w:val="009454BB"/>
    <w:rsid w:val="009A2F61"/>
    <w:rsid w:val="009A6045"/>
    <w:rsid w:val="009C070C"/>
    <w:rsid w:val="00A57338"/>
    <w:rsid w:val="00A92809"/>
    <w:rsid w:val="00AD3F33"/>
    <w:rsid w:val="00B52E34"/>
    <w:rsid w:val="00B617B6"/>
    <w:rsid w:val="00C35E9C"/>
    <w:rsid w:val="00C92ED1"/>
    <w:rsid w:val="00CB13DB"/>
    <w:rsid w:val="00CD2B23"/>
    <w:rsid w:val="00D11B02"/>
    <w:rsid w:val="00D22DD4"/>
    <w:rsid w:val="00D8166B"/>
    <w:rsid w:val="00DB1CAB"/>
    <w:rsid w:val="00DC4EE4"/>
    <w:rsid w:val="00DC51A7"/>
    <w:rsid w:val="00DD46A7"/>
    <w:rsid w:val="00E6166E"/>
    <w:rsid w:val="00E75F6F"/>
    <w:rsid w:val="00EC0DCD"/>
    <w:rsid w:val="00EC263E"/>
    <w:rsid w:val="00EF7869"/>
    <w:rsid w:val="00F55033"/>
    <w:rsid w:val="00F71F07"/>
    <w:rsid w:val="00F76C09"/>
    <w:rsid w:val="00FF4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5EE9E"/>
  <w15:chartTrackingRefBased/>
  <w15:docId w15:val="{49427129-A9AB-4147-AB43-6D68BD2F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8"/>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70C"/>
    <w:pPr>
      <w:spacing w:after="0"/>
    </w:pPr>
    <w:rPr>
      <w:kern w:val="0"/>
      <w14:ligatures w14:val="none"/>
    </w:rPr>
  </w:style>
  <w:style w:type="paragraph" w:styleId="Heading1">
    <w:name w:val="heading 1"/>
    <w:basedOn w:val="Normal"/>
    <w:next w:val="Normal"/>
    <w:link w:val="Heading1Char"/>
    <w:uiPriority w:val="9"/>
    <w:qFormat/>
    <w:rsid w:val="009C070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C070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C070C"/>
    <w:pPr>
      <w:keepNext/>
      <w:keepLines/>
      <w:spacing w:before="160" w:after="80"/>
      <w:outlineLvl w:val="2"/>
    </w:pPr>
    <w:rPr>
      <w:rFonts w:eastAsiaTheme="majorEastAsia"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9C070C"/>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C070C"/>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C070C"/>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C070C"/>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C070C"/>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C070C"/>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7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07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070C"/>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9C07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07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07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7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7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70C"/>
    <w:rPr>
      <w:rFonts w:eastAsiaTheme="majorEastAsia" w:cstheme="majorBidi"/>
      <w:color w:val="272727" w:themeColor="text1" w:themeTint="D8"/>
    </w:rPr>
  </w:style>
  <w:style w:type="paragraph" w:styleId="Title">
    <w:name w:val="Title"/>
    <w:basedOn w:val="Normal"/>
    <w:next w:val="Normal"/>
    <w:link w:val="TitleChar"/>
    <w:uiPriority w:val="10"/>
    <w:qFormat/>
    <w:rsid w:val="009C070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C07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70C"/>
    <w:pPr>
      <w:numPr>
        <w:ilvl w:val="1"/>
      </w:numPr>
      <w:spacing w:after="160"/>
    </w:pPr>
    <w:rPr>
      <w:rFonts w:eastAsiaTheme="majorEastAsia"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9C070C"/>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9C070C"/>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C070C"/>
    <w:rPr>
      <w:i/>
      <w:iCs/>
      <w:color w:val="404040" w:themeColor="text1" w:themeTint="BF"/>
    </w:rPr>
  </w:style>
  <w:style w:type="paragraph" w:styleId="ListParagraph">
    <w:name w:val="List Paragraph"/>
    <w:basedOn w:val="Normal"/>
    <w:uiPriority w:val="34"/>
    <w:qFormat/>
    <w:rsid w:val="009C070C"/>
    <w:pPr>
      <w:spacing w:after="160"/>
      <w:ind w:left="720"/>
      <w:contextualSpacing/>
    </w:pPr>
    <w:rPr>
      <w:kern w:val="2"/>
      <w14:ligatures w14:val="standardContextual"/>
    </w:rPr>
  </w:style>
  <w:style w:type="character" w:styleId="IntenseEmphasis">
    <w:name w:val="Intense Emphasis"/>
    <w:basedOn w:val="DefaultParagraphFont"/>
    <w:uiPriority w:val="21"/>
    <w:qFormat/>
    <w:rsid w:val="009C070C"/>
    <w:rPr>
      <w:i/>
      <w:iCs/>
      <w:color w:val="0F4761" w:themeColor="accent1" w:themeShade="BF"/>
    </w:rPr>
  </w:style>
  <w:style w:type="paragraph" w:styleId="IntenseQuote">
    <w:name w:val="Intense Quote"/>
    <w:basedOn w:val="Normal"/>
    <w:next w:val="Normal"/>
    <w:link w:val="IntenseQuoteChar"/>
    <w:uiPriority w:val="30"/>
    <w:qFormat/>
    <w:rsid w:val="009C07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C070C"/>
    <w:rPr>
      <w:i/>
      <w:iCs/>
      <w:color w:val="0F4761" w:themeColor="accent1" w:themeShade="BF"/>
    </w:rPr>
  </w:style>
  <w:style w:type="character" w:styleId="IntenseReference">
    <w:name w:val="Intense Reference"/>
    <w:basedOn w:val="DefaultParagraphFont"/>
    <w:uiPriority w:val="32"/>
    <w:qFormat/>
    <w:rsid w:val="009C070C"/>
    <w:rPr>
      <w:b/>
      <w:bCs/>
      <w:smallCaps/>
      <w:color w:val="0F4761" w:themeColor="accent1" w:themeShade="BF"/>
      <w:spacing w:val="5"/>
    </w:rPr>
  </w:style>
  <w:style w:type="paragraph" w:styleId="Footer">
    <w:name w:val="footer"/>
    <w:basedOn w:val="Normal"/>
    <w:link w:val="FooterChar"/>
    <w:uiPriority w:val="99"/>
    <w:unhideWhenUsed/>
    <w:rsid w:val="009C070C"/>
    <w:pPr>
      <w:tabs>
        <w:tab w:val="center" w:pos="4513"/>
        <w:tab w:val="right" w:pos="9026"/>
      </w:tabs>
      <w:spacing w:line="240" w:lineRule="auto"/>
    </w:pPr>
  </w:style>
  <w:style w:type="character" w:customStyle="1" w:styleId="FooterChar">
    <w:name w:val="Footer Char"/>
    <w:basedOn w:val="DefaultParagraphFont"/>
    <w:link w:val="Footer"/>
    <w:uiPriority w:val="99"/>
    <w:rsid w:val="009C070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722188">
      <w:bodyDiv w:val="1"/>
      <w:marLeft w:val="0"/>
      <w:marRight w:val="0"/>
      <w:marTop w:val="0"/>
      <w:marBottom w:val="0"/>
      <w:divBdr>
        <w:top w:val="none" w:sz="0" w:space="0" w:color="auto"/>
        <w:left w:val="none" w:sz="0" w:space="0" w:color="auto"/>
        <w:bottom w:val="none" w:sz="0" w:space="0" w:color="auto"/>
        <w:right w:val="none" w:sz="0" w:space="0" w:color="auto"/>
      </w:divBdr>
    </w:div>
    <w:div w:id="37908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Nicholas Bardswell</cp:lastModifiedBy>
  <cp:revision>2</cp:revision>
  <dcterms:created xsi:type="dcterms:W3CDTF">2025-07-03T21:30:00Z</dcterms:created>
  <dcterms:modified xsi:type="dcterms:W3CDTF">2025-07-03T21:30:00Z</dcterms:modified>
</cp:coreProperties>
</file>