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CEABC" w14:textId="77777777" w:rsidR="008B35B0" w:rsidRPr="00830403" w:rsidRDefault="008B35B0" w:rsidP="008B35B0">
      <w:pPr>
        <w:rPr>
          <w:sz w:val="28"/>
          <w:szCs w:val="28"/>
        </w:rPr>
      </w:pPr>
      <w:r w:rsidRPr="00830403">
        <w:rPr>
          <w:b/>
          <w:bCs/>
          <w:sz w:val="32"/>
          <w:szCs w:val="32"/>
        </w:rPr>
        <w:t>Minutes of a Meeting of Paston Parish Council</w:t>
      </w:r>
      <w:r w:rsidRPr="00830403">
        <w:rPr>
          <w:sz w:val="28"/>
          <w:szCs w:val="28"/>
        </w:rPr>
        <w:t xml:space="preserve"> held on </w:t>
      </w:r>
      <w:r>
        <w:rPr>
          <w:sz w:val="28"/>
          <w:szCs w:val="28"/>
        </w:rPr>
        <w:t>Wednesday 8</w:t>
      </w:r>
      <w:r w:rsidRPr="00BE5A80">
        <w:rPr>
          <w:sz w:val="28"/>
          <w:szCs w:val="28"/>
          <w:vertAlign w:val="superscript"/>
        </w:rPr>
        <w:t>th</w:t>
      </w:r>
      <w:r>
        <w:rPr>
          <w:sz w:val="28"/>
          <w:szCs w:val="28"/>
        </w:rPr>
        <w:t xml:space="preserve"> </w:t>
      </w:r>
      <w:r w:rsidRPr="00830403">
        <w:rPr>
          <w:sz w:val="28"/>
          <w:szCs w:val="28"/>
        </w:rPr>
        <w:t>July 202</w:t>
      </w:r>
      <w:r>
        <w:rPr>
          <w:sz w:val="28"/>
          <w:szCs w:val="28"/>
        </w:rPr>
        <w:t>6</w:t>
      </w:r>
      <w:r w:rsidRPr="00830403">
        <w:rPr>
          <w:sz w:val="28"/>
          <w:szCs w:val="28"/>
        </w:rPr>
        <w:t xml:space="preserve"> in St Margaret`s Church, Paston.</w:t>
      </w:r>
    </w:p>
    <w:p w14:paraId="19161F71" w14:textId="721DBF65" w:rsidR="008B35B0" w:rsidRPr="00830403" w:rsidRDefault="008B35B0" w:rsidP="008B35B0">
      <w:pPr>
        <w:rPr>
          <w:sz w:val="28"/>
          <w:szCs w:val="28"/>
        </w:rPr>
      </w:pPr>
      <w:r w:rsidRPr="00830403">
        <w:rPr>
          <w:sz w:val="28"/>
          <w:szCs w:val="28"/>
        </w:rPr>
        <w:t xml:space="preserve">Present:  Nick Bardswell (chairman), Ashlee Cotter (Vice-Chairman) Maggie Brett, Dee Holroyd (Clerk). </w:t>
      </w:r>
      <w:r w:rsidR="001B02AE">
        <w:rPr>
          <w:sz w:val="28"/>
          <w:szCs w:val="28"/>
        </w:rPr>
        <w:t>Pauline Porter (NNDC</w:t>
      </w:r>
      <w:r w:rsidR="00114F53">
        <w:rPr>
          <w:sz w:val="28"/>
          <w:szCs w:val="28"/>
        </w:rPr>
        <w:t xml:space="preserve"> </w:t>
      </w:r>
      <w:r w:rsidR="00B9674E">
        <w:rPr>
          <w:sz w:val="28"/>
          <w:szCs w:val="28"/>
        </w:rPr>
        <w:t xml:space="preserve"> </w:t>
      </w:r>
      <w:r w:rsidR="00114F53">
        <w:rPr>
          <w:sz w:val="28"/>
          <w:szCs w:val="28"/>
        </w:rPr>
        <w:t>Zillah Austin, Knapton resident.</w:t>
      </w:r>
      <w:r w:rsidRPr="00830403">
        <w:rPr>
          <w:sz w:val="28"/>
          <w:szCs w:val="28"/>
        </w:rPr>
        <w:t>.</w:t>
      </w:r>
    </w:p>
    <w:p w14:paraId="00C0F02C" w14:textId="34BCBD42" w:rsidR="008B35B0" w:rsidRPr="00830403" w:rsidRDefault="00994088" w:rsidP="008B35B0">
      <w:pPr>
        <w:rPr>
          <w:sz w:val="28"/>
          <w:szCs w:val="28"/>
        </w:rPr>
      </w:pPr>
      <w:r>
        <w:rPr>
          <w:sz w:val="28"/>
          <w:szCs w:val="28"/>
        </w:rPr>
        <w:t>m</w:t>
      </w:r>
    </w:p>
    <w:p w14:paraId="04CA6B5B" w14:textId="590347F3" w:rsidR="008B35B0" w:rsidRPr="00830403" w:rsidRDefault="008B35B0" w:rsidP="008B35B0">
      <w:pPr>
        <w:rPr>
          <w:sz w:val="28"/>
          <w:szCs w:val="28"/>
        </w:rPr>
      </w:pPr>
      <w:r w:rsidRPr="00326ECE">
        <w:rPr>
          <w:b/>
          <w:bCs/>
          <w:sz w:val="28"/>
          <w:szCs w:val="28"/>
        </w:rPr>
        <w:t>1</w:t>
      </w:r>
      <w:r w:rsidRPr="00830403">
        <w:rPr>
          <w:sz w:val="28"/>
          <w:szCs w:val="28"/>
        </w:rPr>
        <w:tab/>
      </w:r>
      <w:r w:rsidRPr="00830403">
        <w:rPr>
          <w:b/>
          <w:bCs/>
          <w:sz w:val="28"/>
          <w:szCs w:val="28"/>
        </w:rPr>
        <w:t>APOLOGIES FOR ABSENCE</w:t>
      </w:r>
      <w:r w:rsidRPr="00830403">
        <w:rPr>
          <w:sz w:val="28"/>
          <w:szCs w:val="28"/>
        </w:rPr>
        <w:t xml:space="preserve">: </w:t>
      </w:r>
      <w:r w:rsidR="002E1D21" w:rsidRPr="00830403">
        <w:rPr>
          <w:sz w:val="28"/>
          <w:szCs w:val="28"/>
        </w:rPr>
        <w:t>Jessel Manricks, Boo Tumber</w:t>
      </w:r>
      <w:r w:rsidR="002E1D21">
        <w:rPr>
          <w:sz w:val="28"/>
          <w:szCs w:val="28"/>
        </w:rPr>
        <w:t>, Pip Clabon</w:t>
      </w:r>
    </w:p>
    <w:p w14:paraId="64852B58" w14:textId="464A8AD4" w:rsidR="008B35B0" w:rsidRPr="00830403" w:rsidRDefault="008B35B0" w:rsidP="008B35B0">
      <w:pPr>
        <w:rPr>
          <w:sz w:val="28"/>
          <w:szCs w:val="28"/>
        </w:rPr>
      </w:pPr>
      <w:r w:rsidRPr="00326ECE">
        <w:rPr>
          <w:b/>
          <w:bCs/>
          <w:sz w:val="28"/>
          <w:szCs w:val="28"/>
        </w:rPr>
        <w:t>2</w:t>
      </w:r>
      <w:r w:rsidRPr="00830403">
        <w:rPr>
          <w:sz w:val="28"/>
          <w:szCs w:val="28"/>
        </w:rPr>
        <w:tab/>
      </w:r>
      <w:r w:rsidRPr="00830403">
        <w:rPr>
          <w:b/>
          <w:bCs/>
          <w:sz w:val="28"/>
          <w:szCs w:val="28"/>
        </w:rPr>
        <w:t>COUNCILLORS’ REPORTS</w:t>
      </w:r>
      <w:r w:rsidRPr="00830403">
        <w:rPr>
          <w:sz w:val="28"/>
          <w:szCs w:val="28"/>
        </w:rPr>
        <w:t>:  Pauline Porter (NNDC)</w:t>
      </w:r>
      <w:r w:rsidR="002E1D21">
        <w:rPr>
          <w:sz w:val="28"/>
          <w:szCs w:val="28"/>
        </w:rPr>
        <w:t xml:space="preserve">: another </w:t>
      </w:r>
      <w:r w:rsidR="00994088">
        <w:rPr>
          <w:sz w:val="28"/>
          <w:szCs w:val="28"/>
        </w:rPr>
        <w:t xml:space="preserve">Coastal </w:t>
      </w:r>
      <w:r w:rsidR="002E1D21">
        <w:rPr>
          <w:sz w:val="28"/>
          <w:szCs w:val="28"/>
        </w:rPr>
        <w:t>Forum e</w:t>
      </w:r>
      <w:r w:rsidR="00690D34">
        <w:rPr>
          <w:sz w:val="28"/>
          <w:szCs w:val="28"/>
        </w:rPr>
        <w:t>e</w:t>
      </w:r>
      <w:r w:rsidR="002E1D21">
        <w:rPr>
          <w:sz w:val="28"/>
          <w:szCs w:val="28"/>
        </w:rPr>
        <w:t>ting will be held on 14</w:t>
      </w:r>
      <w:r w:rsidR="002E1D21" w:rsidRPr="002E1D21">
        <w:rPr>
          <w:sz w:val="28"/>
          <w:szCs w:val="28"/>
          <w:vertAlign w:val="superscript"/>
        </w:rPr>
        <w:t>th</w:t>
      </w:r>
      <w:r w:rsidR="002E1D21">
        <w:rPr>
          <w:sz w:val="28"/>
          <w:szCs w:val="28"/>
        </w:rPr>
        <w:t xml:space="preserve"> July from 10-12 in The White Horse, Overstrand.  PP would ask for details to be sent to Paston PC.  PP confirmed that NNDC was investing £2.4 million in improvements to the Cromer Pier.  NNDC will back a film to be made in Cromer.  PP left the meeting at 7.10pm</w:t>
      </w:r>
    </w:p>
    <w:p w14:paraId="63DCB786" w14:textId="12F3103F" w:rsidR="008B35B0" w:rsidRPr="00830403" w:rsidRDefault="008B35B0" w:rsidP="008B35B0">
      <w:pPr>
        <w:rPr>
          <w:sz w:val="28"/>
          <w:szCs w:val="28"/>
        </w:rPr>
      </w:pPr>
      <w:r w:rsidRPr="00326ECE">
        <w:rPr>
          <w:b/>
          <w:bCs/>
          <w:sz w:val="28"/>
          <w:szCs w:val="28"/>
        </w:rPr>
        <w:t>3</w:t>
      </w:r>
      <w:r w:rsidRPr="00830403">
        <w:rPr>
          <w:sz w:val="28"/>
          <w:szCs w:val="28"/>
        </w:rPr>
        <w:tab/>
      </w:r>
      <w:r w:rsidRPr="00830403">
        <w:rPr>
          <w:b/>
          <w:bCs/>
          <w:sz w:val="28"/>
          <w:szCs w:val="28"/>
        </w:rPr>
        <w:t>CIVIL NUCLEAR CONSTABULARY</w:t>
      </w:r>
      <w:r w:rsidRPr="00830403">
        <w:rPr>
          <w:sz w:val="28"/>
          <w:szCs w:val="28"/>
        </w:rPr>
        <w:t>. PC Barrie Cresswell</w:t>
      </w:r>
      <w:r w:rsidR="002E1D21">
        <w:rPr>
          <w:sz w:val="28"/>
          <w:szCs w:val="28"/>
        </w:rPr>
        <w:t>: CNC are lia</w:t>
      </w:r>
      <w:r w:rsidR="00690D34">
        <w:rPr>
          <w:sz w:val="28"/>
          <w:szCs w:val="28"/>
        </w:rPr>
        <w:t>i</w:t>
      </w:r>
      <w:r w:rsidR="002E1D21">
        <w:rPr>
          <w:sz w:val="28"/>
          <w:szCs w:val="28"/>
        </w:rPr>
        <w:t>sing with North Walsham police while awaiting an agreement to be put in place. BC left the meeting at 7.15pm</w:t>
      </w:r>
    </w:p>
    <w:p w14:paraId="2579877E" w14:textId="77777777" w:rsidR="008B35B0" w:rsidRPr="00830403" w:rsidRDefault="008B35B0" w:rsidP="008B35B0">
      <w:pPr>
        <w:rPr>
          <w:sz w:val="28"/>
          <w:szCs w:val="28"/>
        </w:rPr>
      </w:pPr>
      <w:r w:rsidRPr="00326ECE">
        <w:rPr>
          <w:b/>
          <w:bCs/>
          <w:sz w:val="28"/>
          <w:szCs w:val="28"/>
        </w:rPr>
        <w:t>4</w:t>
      </w:r>
      <w:r w:rsidRPr="00830403">
        <w:rPr>
          <w:sz w:val="28"/>
          <w:szCs w:val="28"/>
        </w:rPr>
        <w:tab/>
      </w:r>
      <w:r w:rsidRPr="00830403">
        <w:rPr>
          <w:b/>
          <w:bCs/>
          <w:sz w:val="28"/>
          <w:szCs w:val="28"/>
        </w:rPr>
        <w:t>DECLARATIONS OF INTEREST</w:t>
      </w:r>
      <w:r w:rsidRPr="00830403">
        <w:rPr>
          <w:sz w:val="28"/>
          <w:szCs w:val="28"/>
        </w:rPr>
        <w:t>: none</w:t>
      </w:r>
    </w:p>
    <w:p w14:paraId="424FB142" w14:textId="3FE12FF3" w:rsidR="008B35B0" w:rsidRPr="00830403" w:rsidRDefault="008B35B0" w:rsidP="008B35B0">
      <w:pPr>
        <w:rPr>
          <w:sz w:val="28"/>
          <w:szCs w:val="28"/>
        </w:rPr>
      </w:pPr>
      <w:r w:rsidRPr="00326ECE">
        <w:rPr>
          <w:b/>
          <w:bCs/>
          <w:sz w:val="28"/>
          <w:szCs w:val="28"/>
        </w:rPr>
        <w:t>5</w:t>
      </w:r>
      <w:r w:rsidRPr="00830403">
        <w:rPr>
          <w:sz w:val="28"/>
          <w:szCs w:val="28"/>
        </w:rPr>
        <w:tab/>
      </w:r>
      <w:r w:rsidRPr="00830403">
        <w:rPr>
          <w:b/>
          <w:bCs/>
          <w:sz w:val="28"/>
          <w:szCs w:val="28"/>
        </w:rPr>
        <w:t>MINUTES</w:t>
      </w:r>
      <w:r w:rsidRPr="00830403">
        <w:rPr>
          <w:sz w:val="28"/>
          <w:szCs w:val="28"/>
        </w:rPr>
        <w:t xml:space="preserve"> of Parish Council </w:t>
      </w:r>
      <w:r>
        <w:rPr>
          <w:sz w:val="28"/>
          <w:szCs w:val="28"/>
        </w:rPr>
        <w:t xml:space="preserve">annual </w:t>
      </w:r>
      <w:r w:rsidRPr="00830403">
        <w:rPr>
          <w:sz w:val="28"/>
          <w:szCs w:val="28"/>
        </w:rPr>
        <w:t xml:space="preserve">meeting held on </w:t>
      </w:r>
      <w:r>
        <w:rPr>
          <w:sz w:val="28"/>
          <w:szCs w:val="28"/>
        </w:rPr>
        <w:t>24th May</w:t>
      </w:r>
      <w:r w:rsidRPr="00830403">
        <w:rPr>
          <w:sz w:val="28"/>
          <w:szCs w:val="28"/>
        </w:rPr>
        <w:t xml:space="preserve"> were </w:t>
      </w:r>
      <w:r w:rsidR="00690D34" w:rsidRPr="00830403">
        <w:rPr>
          <w:sz w:val="28"/>
          <w:szCs w:val="28"/>
        </w:rPr>
        <w:t>agreed and</w:t>
      </w:r>
      <w:r w:rsidRPr="00830403">
        <w:rPr>
          <w:sz w:val="28"/>
          <w:szCs w:val="28"/>
        </w:rPr>
        <w:t xml:space="preserve"> signed by the chairman.  Proposed </w:t>
      </w:r>
      <w:r w:rsidR="002E1D21">
        <w:rPr>
          <w:sz w:val="28"/>
          <w:szCs w:val="28"/>
        </w:rPr>
        <w:t>AC, seconded MB.</w:t>
      </w:r>
    </w:p>
    <w:p w14:paraId="06500B92" w14:textId="4EAF82FC" w:rsidR="008B35B0" w:rsidRPr="00830403" w:rsidRDefault="008B35B0" w:rsidP="008B35B0">
      <w:pPr>
        <w:rPr>
          <w:sz w:val="28"/>
          <w:szCs w:val="28"/>
        </w:rPr>
      </w:pPr>
      <w:r w:rsidRPr="00326ECE">
        <w:rPr>
          <w:b/>
          <w:bCs/>
          <w:sz w:val="28"/>
          <w:szCs w:val="28"/>
        </w:rPr>
        <w:t>6</w:t>
      </w:r>
      <w:r w:rsidRPr="00830403">
        <w:rPr>
          <w:sz w:val="28"/>
          <w:szCs w:val="28"/>
        </w:rPr>
        <w:tab/>
      </w:r>
      <w:r w:rsidRPr="00830403">
        <w:rPr>
          <w:b/>
          <w:bCs/>
          <w:sz w:val="28"/>
          <w:szCs w:val="28"/>
        </w:rPr>
        <w:t>MATTERS ARISING</w:t>
      </w:r>
      <w:r>
        <w:rPr>
          <w:sz w:val="28"/>
          <w:szCs w:val="28"/>
        </w:rPr>
        <w:t xml:space="preserve"> not elsewhere in the agenda:</w:t>
      </w:r>
      <w:r w:rsidRPr="00830403">
        <w:rPr>
          <w:sz w:val="28"/>
          <w:szCs w:val="28"/>
        </w:rPr>
        <w:t xml:space="preserve">  </w:t>
      </w:r>
      <w:r w:rsidR="002E1D21">
        <w:rPr>
          <w:sz w:val="28"/>
          <w:szCs w:val="28"/>
        </w:rPr>
        <w:t>none.</w:t>
      </w:r>
    </w:p>
    <w:p w14:paraId="47D8844E" w14:textId="27B4FAF6" w:rsidR="008B35B0" w:rsidRPr="00830403" w:rsidRDefault="008B35B0" w:rsidP="008B35B0">
      <w:pPr>
        <w:rPr>
          <w:sz w:val="28"/>
          <w:szCs w:val="28"/>
        </w:rPr>
      </w:pPr>
      <w:r w:rsidRPr="00326ECE">
        <w:rPr>
          <w:b/>
          <w:bCs/>
          <w:sz w:val="28"/>
          <w:szCs w:val="28"/>
        </w:rPr>
        <w:t>7</w:t>
      </w:r>
      <w:r w:rsidRPr="00830403">
        <w:rPr>
          <w:sz w:val="28"/>
          <w:szCs w:val="28"/>
        </w:rPr>
        <w:tab/>
      </w:r>
      <w:r w:rsidRPr="00830403">
        <w:rPr>
          <w:b/>
          <w:bCs/>
          <w:sz w:val="28"/>
          <w:szCs w:val="28"/>
        </w:rPr>
        <w:t>PLANNING</w:t>
      </w:r>
      <w:r w:rsidRPr="00830403">
        <w:rPr>
          <w:sz w:val="28"/>
          <w:szCs w:val="28"/>
        </w:rPr>
        <w:t xml:space="preserve">:  </w:t>
      </w:r>
      <w:r w:rsidR="002E1D21">
        <w:rPr>
          <w:sz w:val="28"/>
          <w:szCs w:val="28"/>
        </w:rPr>
        <w:t>there were no current planning application</w:t>
      </w:r>
      <w:r w:rsidR="0020418E">
        <w:rPr>
          <w:sz w:val="28"/>
          <w:szCs w:val="28"/>
        </w:rPr>
        <w:t>s</w:t>
      </w:r>
      <w:r w:rsidR="002E1D21">
        <w:rPr>
          <w:sz w:val="28"/>
          <w:szCs w:val="28"/>
        </w:rPr>
        <w:t>.</w:t>
      </w:r>
    </w:p>
    <w:p w14:paraId="58587AE1" w14:textId="2416ECA9" w:rsidR="008B35B0" w:rsidRDefault="002803EA" w:rsidP="008B35B0">
      <w:pPr>
        <w:rPr>
          <w:sz w:val="28"/>
          <w:szCs w:val="28"/>
        </w:rPr>
      </w:pPr>
      <w:r w:rsidRPr="002803EA">
        <w:rPr>
          <w:b/>
          <w:bCs/>
          <w:sz w:val="28"/>
          <w:szCs w:val="28"/>
        </w:rPr>
        <w:t>8</w:t>
      </w:r>
      <w:r w:rsidR="00D54609">
        <w:rPr>
          <w:sz w:val="28"/>
          <w:szCs w:val="28"/>
        </w:rPr>
        <w:t xml:space="preserve"> </w:t>
      </w:r>
      <w:r w:rsidR="00D54609">
        <w:rPr>
          <w:sz w:val="28"/>
          <w:szCs w:val="28"/>
        </w:rPr>
        <w:tab/>
      </w:r>
      <w:r w:rsidR="00D54609">
        <w:rPr>
          <w:b/>
          <w:bCs/>
          <w:sz w:val="28"/>
          <w:szCs w:val="28"/>
        </w:rPr>
        <w:t xml:space="preserve">PLAYGROUND MAINTENANCE:  </w:t>
      </w:r>
      <w:r w:rsidR="00D54609">
        <w:rPr>
          <w:sz w:val="28"/>
          <w:szCs w:val="28"/>
        </w:rPr>
        <w:t xml:space="preserve">mowing was currently done by Wayne Tatham.  Recently his mower had struck three bricks left in the long grass.  WT had asked the Parish Council to pay for repairs.  </w:t>
      </w:r>
      <w:r w:rsidR="00731142">
        <w:rPr>
          <w:sz w:val="28"/>
          <w:szCs w:val="28"/>
        </w:rPr>
        <w:t>It was considered that a</w:t>
      </w:r>
      <w:r w:rsidR="00D54609">
        <w:rPr>
          <w:sz w:val="28"/>
          <w:szCs w:val="28"/>
        </w:rPr>
        <w:t xml:space="preserve">s a contractor WT was responsible for any damage to his </w:t>
      </w:r>
      <w:r w:rsidR="005E1B17">
        <w:rPr>
          <w:sz w:val="28"/>
          <w:szCs w:val="28"/>
        </w:rPr>
        <w:t>equipment</w:t>
      </w:r>
      <w:r w:rsidR="00890630">
        <w:rPr>
          <w:sz w:val="28"/>
          <w:szCs w:val="28"/>
        </w:rPr>
        <w:t>.</w:t>
      </w:r>
      <w:r w:rsidR="00D54609">
        <w:rPr>
          <w:sz w:val="28"/>
          <w:szCs w:val="28"/>
        </w:rPr>
        <w:t xml:space="preserve">  It was agreed </w:t>
      </w:r>
      <w:r w:rsidR="00CE5DD6">
        <w:rPr>
          <w:sz w:val="28"/>
          <w:szCs w:val="28"/>
        </w:rPr>
        <w:t xml:space="preserve">however </w:t>
      </w:r>
      <w:r w:rsidR="00D54609">
        <w:rPr>
          <w:sz w:val="28"/>
          <w:szCs w:val="28"/>
        </w:rPr>
        <w:t xml:space="preserve">that the PC would make this payment as a goodwill gesture, but </w:t>
      </w:r>
      <w:r w:rsidR="00E268FA">
        <w:rPr>
          <w:sz w:val="28"/>
          <w:szCs w:val="28"/>
        </w:rPr>
        <w:t>would tell him that</w:t>
      </w:r>
      <w:r w:rsidR="00553D67">
        <w:rPr>
          <w:sz w:val="28"/>
          <w:szCs w:val="28"/>
        </w:rPr>
        <w:t xml:space="preserve"> </w:t>
      </w:r>
      <w:r w:rsidR="00D54609">
        <w:rPr>
          <w:sz w:val="28"/>
          <w:szCs w:val="28"/>
        </w:rPr>
        <w:t>any future</w:t>
      </w:r>
      <w:r w:rsidR="00E268FA">
        <w:rPr>
          <w:sz w:val="28"/>
          <w:szCs w:val="28"/>
        </w:rPr>
        <w:t xml:space="preserve"> repair costs</w:t>
      </w:r>
      <w:r w:rsidR="00D54609">
        <w:rPr>
          <w:sz w:val="28"/>
          <w:szCs w:val="28"/>
        </w:rPr>
        <w:t xml:space="preserve"> would be down to </w:t>
      </w:r>
      <w:r w:rsidR="00553D67">
        <w:rPr>
          <w:sz w:val="28"/>
          <w:szCs w:val="28"/>
        </w:rPr>
        <w:t>him</w:t>
      </w:r>
      <w:r w:rsidR="00D54609">
        <w:rPr>
          <w:sz w:val="28"/>
          <w:szCs w:val="28"/>
        </w:rPr>
        <w:t xml:space="preserve">.  It was also known that WT had sub-contracted the mowing of the pond area.  The person doing this was doing an excellent job but must also have public liability insurance in place. NB to contact WT to explain this and ask for a copy of his public liability insurance and that of the sub-contractor.  </w:t>
      </w:r>
      <w:r w:rsidR="009C73BD">
        <w:rPr>
          <w:sz w:val="28"/>
          <w:szCs w:val="28"/>
        </w:rPr>
        <w:t>W</w:t>
      </w:r>
      <w:r w:rsidR="00565E10">
        <w:rPr>
          <w:sz w:val="28"/>
          <w:szCs w:val="28"/>
        </w:rPr>
        <w:t>T</w:t>
      </w:r>
      <w:r w:rsidR="009C73BD">
        <w:rPr>
          <w:sz w:val="28"/>
          <w:szCs w:val="28"/>
        </w:rPr>
        <w:t xml:space="preserve"> also should be advised to</w:t>
      </w:r>
      <w:r w:rsidR="00D54609">
        <w:rPr>
          <w:sz w:val="28"/>
          <w:szCs w:val="28"/>
        </w:rPr>
        <w:t xml:space="preserve"> walk the playing field before cutting as </w:t>
      </w:r>
      <w:r w:rsidR="000A10FD">
        <w:rPr>
          <w:sz w:val="28"/>
          <w:szCs w:val="28"/>
        </w:rPr>
        <w:t>it was known that obstacles get put in the grass by persons unknown</w:t>
      </w:r>
      <w:r w:rsidR="00F603B9">
        <w:rPr>
          <w:sz w:val="28"/>
          <w:szCs w:val="28"/>
        </w:rPr>
        <w:t>.</w:t>
      </w:r>
      <w:r w:rsidR="007D206F">
        <w:rPr>
          <w:sz w:val="28"/>
          <w:szCs w:val="28"/>
        </w:rPr>
        <w:t xml:space="preserve">   WT had also pointed out that the hedge had got overgrown and had asked whether the PC would like him to quote for cutting in back come the autumn.</w:t>
      </w:r>
    </w:p>
    <w:p w14:paraId="59293E23" w14:textId="77777777" w:rsidR="00690D34" w:rsidRDefault="00690D34" w:rsidP="008B35B0">
      <w:pPr>
        <w:rPr>
          <w:sz w:val="28"/>
          <w:szCs w:val="28"/>
        </w:rPr>
      </w:pPr>
    </w:p>
    <w:p w14:paraId="56979D51" w14:textId="210DF210" w:rsidR="00690D34" w:rsidRDefault="00690D34" w:rsidP="00690D34">
      <w:pPr>
        <w:jc w:val="center"/>
        <w:rPr>
          <w:sz w:val="28"/>
          <w:szCs w:val="28"/>
        </w:rPr>
      </w:pPr>
      <w:r>
        <w:rPr>
          <w:sz w:val="28"/>
          <w:szCs w:val="28"/>
        </w:rPr>
        <w:lastRenderedPageBreak/>
        <w:t>1.</w:t>
      </w:r>
    </w:p>
    <w:p w14:paraId="39D6F76A" w14:textId="77777777" w:rsidR="00690D34" w:rsidRPr="00D54609" w:rsidRDefault="00690D34" w:rsidP="008B35B0">
      <w:pPr>
        <w:rPr>
          <w:sz w:val="28"/>
          <w:szCs w:val="28"/>
        </w:rPr>
      </w:pPr>
    </w:p>
    <w:p w14:paraId="033E71D7" w14:textId="4D563390" w:rsidR="00114F53" w:rsidRDefault="00114F53" w:rsidP="008B35B0">
      <w:pPr>
        <w:rPr>
          <w:b/>
          <w:bCs/>
          <w:sz w:val="28"/>
          <w:szCs w:val="28"/>
        </w:rPr>
      </w:pPr>
      <w:r w:rsidRPr="00C96C5C">
        <w:rPr>
          <w:b/>
          <w:bCs/>
          <w:sz w:val="28"/>
          <w:szCs w:val="28"/>
        </w:rPr>
        <w:t>9</w:t>
      </w:r>
      <w:r w:rsidR="008B35B0" w:rsidRPr="00830403">
        <w:rPr>
          <w:sz w:val="28"/>
          <w:szCs w:val="28"/>
        </w:rPr>
        <w:tab/>
      </w:r>
      <w:r w:rsidR="008B35B0" w:rsidRPr="00113B29">
        <w:rPr>
          <w:sz w:val="28"/>
          <w:szCs w:val="28"/>
        </w:rPr>
        <w:t>PARISH</w:t>
      </w:r>
      <w:r w:rsidR="008B35B0" w:rsidRPr="00830403">
        <w:rPr>
          <w:b/>
          <w:bCs/>
          <w:sz w:val="28"/>
          <w:szCs w:val="28"/>
        </w:rPr>
        <w:t xml:space="preserve"> COUNCILLOR`S REPORTS</w:t>
      </w:r>
      <w:r w:rsidR="00D54609">
        <w:rPr>
          <w:b/>
          <w:bCs/>
          <w:sz w:val="28"/>
          <w:szCs w:val="28"/>
        </w:rPr>
        <w:t>:</w:t>
      </w:r>
    </w:p>
    <w:p w14:paraId="67B545A9" w14:textId="66DEF541" w:rsidR="00304923" w:rsidRDefault="00114F53" w:rsidP="008B35B0">
      <w:pPr>
        <w:rPr>
          <w:sz w:val="28"/>
          <w:szCs w:val="28"/>
        </w:rPr>
      </w:pPr>
      <w:r w:rsidRPr="00113B29">
        <w:rPr>
          <w:b/>
          <w:bCs/>
          <w:sz w:val="28"/>
          <w:szCs w:val="28"/>
        </w:rPr>
        <w:t>NB</w:t>
      </w:r>
      <w:r w:rsidRPr="00114F53">
        <w:rPr>
          <w:sz w:val="28"/>
          <w:szCs w:val="28"/>
        </w:rPr>
        <w:t xml:space="preserve"> reported that </w:t>
      </w:r>
      <w:r w:rsidR="001A7E9A">
        <w:rPr>
          <w:sz w:val="28"/>
          <w:szCs w:val="28"/>
        </w:rPr>
        <w:t>damp-proofing and insulation work</w:t>
      </w:r>
      <w:r w:rsidRPr="00114F53">
        <w:rPr>
          <w:sz w:val="28"/>
          <w:szCs w:val="28"/>
        </w:rPr>
        <w:t xml:space="preserve"> </w:t>
      </w:r>
      <w:r>
        <w:rPr>
          <w:sz w:val="28"/>
          <w:szCs w:val="28"/>
        </w:rPr>
        <w:t xml:space="preserve">to the Alms Houses </w:t>
      </w:r>
      <w:r w:rsidRPr="00114F53">
        <w:rPr>
          <w:sz w:val="28"/>
          <w:szCs w:val="28"/>
        </w:rPr>
        <w:t>had been completed</w:t>
      </w:r>
      <w:r w:rsidR="00F51DDD">
        <w:rPr>
          <w:sz w:val="28"/>
          <w:szCs w:val="28"/>
        </w:rPr>
        <w:t xml:space="preserve"> a</w:t>
      </w:r>
      <w:r w:rsidR="005B7C9E">
        <w:rPr>
          <w:sz w:val="28"/>
          <w:szCs w:val="28"/>
        </w:rPr>
        <w:t>t</w:t>
      </w:r>
      <w:r w:rsidR="00F51DDD">
        <w:rPr>
          <w:sz w:val="28"/>
          <w:szCs w:val="28"/>
        </w:rPr>
        <w:t xml:space="preserve"> a cost of about </w:t>
      </w:r>
      <w:r w:rsidR="00D477ED">
        <w:rPr>
          <w:sz w:val="28"/>
          <w:szCs w:val="28"/>
        </w:rPr>
        <w:t>£25,000</w:t>
      </w:r>
      <w:r>
        <w:rPr>
          <w:sz w:val="28"/>
          <w:szCs w:val="28"/>
        </w:rPr>
        <w:t xml:space="preserve">. </w:t>
      </w:r>
      <w:r w:rsidR="005B7C9E">
        <w:rPr>
          <w:sz w:val="28"/>
          <w:szCs w:val="28"/>
        </w:rPr>
        <w:t xml:space="preserve"> He confirmed that the problems left behind by the former trustees had now largely been put right.</w:t>
      </w:r>
      <w:r>
        <w:rPr>
          <w:sz w:val="28"/>
          <w:szCs w:val="28"/>
        </w:rPr>
        <w:t xml:space="preserve"> </w:t>
      </w:r>
      <w:r w:rsidR="001C6962">
        <w:rPr>
          <w:sz w:val="28"/>
          <w:szCs w:val="28"/>
        </w:rPr>
        <w:t xml:space="preserve">Owen Hudson and Elizabeth Messenger had </w:t>
      </w:r>
      <w:r w:rsidR="00E80F54">
        <w:rPr>
          <w:sz w:val="28"/>
          <w:szCs w:val="28"/>
        </w:rPr>
        <w:t xml:space="preserve">jointly </w:t>
      </w:r>
      <w:r w:rsidR="001C6962">
        <w:rPr>
          <w:sz w:val="28"/>
          <w:szCs w:val="28"/>
        </w:rPr>
        <w:t>occupied no 2 for about three years but Owen had moved out</w:t>
      </w:r>
      <w:r w:rsidR="00D93E8A">
        <w:rPr>
          <w:sz w:val="28"/>
          <w:szCs w:val="28"/>
        </w:rPr>
        <w:t>.  Elizabeth had asked to stay on</w:t>
      </w:r>
      <w:r w:rsidR="00501C94">
        <w:rPr>
          <w:sz w:val="28"/>
          <w:szCs w:val="28"/>
        </w:rPr>
        <w:t xml:space="preserve">, </w:t>
      </w:r>
      <w:r w:rsidR="00D93E8A">
        <w:rPr>
          <w:sz w:val="28"/>
          <w:szCs w:val="28"/>
        </w:rPr>
        <w:t>which had been agreed</w:t>
      </w:r>
      <w:r w:rsidR="00607305">
        <w:rPr>
          <w:sz w:val="28"/>
          <w:szCs w:val="28"/>
        </w:rPr>
        <w:t>,</w:t>
      </w:r>
      <w:r w:rsidR="00D93E8A">
        <w:rPr>
          <w:sz w:val="28"/>
          <w:szCs w:val="28"/>
        </w:rPr>
        <w:t xml:space="preserve"> as </w:t>
      </w:r>
      <w:r w:rsidR="006C63AF">
        <w:rPr>
          <w:sz w:val="28"/>
          <w:szCs w:val="28"/>
        </w:rPr>
        <w:t>she qualified for residence</w:t>
      </w:r>
      <w:r>
        <w:rPr>
          <w:sz w:val="28"/>
          <w:szCs w:val="28"/>
        </w:rPr>
        <w:t xml:space="preserve">  </w:t>
      </w:r>
    </w:p>
    <w:p w14:paraId="77D6EB30" w14:textId="038385EB" w:rsidR="006410E7" w:rsidRPr="00114F53" w:rsidRDefault="00114F53" w:rsidP="008B35B0">
      <w:pPr>
        <w:rPr>
          <w:sz w:val="28"/>
          <w:szCs w:val="28"/>
        </w:rPr>
      </w:pPr>
      <w:r>
        <w:rPr>
          <w:sz w:val="28"/>
          <w:szCs w:val="28"/>
        </w:rPr>
        <w:t xml:space="preserve">A </w:t>
      </w:r>
      <w:r w:rsidR="001A2F12">
        <w:rPr>
          <w:sz w:val="28"/>
          <w:szCs w:val="28"/>
        </w:rPr>
        <w:t>reserve</w:t>
      </w:r>
      <w:r>
        <w:rPr>
          <w:sz w:val="28"/>
          <w:szCs w:val="28"/>
        </w:rPr>
        <w:t xml:space="preserve"> of £25,000 would be set aside against future repairs</w:t>
      </w:r>
      <w:r w:rsidR="00B54669">
        <w:rPr>
          <w:sz w:val="28"/>
          <w:szCs w:val="28"/>
        </w:rPr>
        <w:t xml:space="preserve"> and improvements</w:t>
      </w:r>
      <w:r w:rsidR="001A7E9A">
        <w:rPr>
          <w:sz w:val="28"/>
          <w:szCs w:val="28"/>
        </w:rPr>
        <w:t>.</w:t>
      </w:r>
      <w:r w:rsidR="00D964F0">
        <w:rPr>
          <w:sz w:val="28"/>
          <w:szCs w:val="28"/>
        </w:rPr>
        <w:t xml:space="preserve"> </w:t>
      </w:r>
      <w:r w:rsidR="00015C93">
        <w:rPr>
          <w:sz w:val="28"/>
          <w:szCs w:val="28"/>
        </w:rPr>
        <w:t>Funds if any over and above the reserve could in the future</w:t>
      </w:r>
      <w:r w:rsidR="00D964F0">
        <w:rPr>
          <w:sz w:val="28"/>
          <w:szCs w:val="28"/>
        </w:rPr>
        <w:t xml:space="preserve"> </w:t>
      </w:r>
      <w:r w:rsidR="00DC4E86">
        <w:rPr>
          <w:sz w:val="28"/>
          <w:szCs w:val="28"/>
        </w:rPr>
        <w:t>supplement Community Group funds</w:t>
      </w:r>
      <w:r w:rsidR="00820DEA">
        <w:rPr>
          <w:sz w:val="28"/>
          <w:szCs w:val="28"/>
        </w:rPr>
        <w:t xml:space="preserve"> for </w:t>
      </w:r>
      <w:r w:rsidR="008B2E0F">
        <w:rPr>
          <w:sz w:val="28"/>
          <w:szCs w:val="28"/>
        </w:rPr>
        <w:t xml:space="preserve">recreational and </w:t>
      </w:r>
      <w:r w:rsidR="00820DEA">
        <w:rPr>
          <w:sz w:val="28"/>
          <w:szCs w:val="28"/>
        </w:rPr>
        <w:t>environmental projects in the Parish</w:t>
      </w:r>
      <w:r w:rsidR="00DC4E86">
        <w:rPr>
          <w:sz w:val="28"/>
          <w:szCs w:val="28"/>
        </w:rPr>
        <w:t>.</w:t>
      </w:r>
    </w:p>
    <w:p w14:paraId="3C74118F" w14:textId="7F04E796" w:rsidR="008B35B0" w:rsidRDefault="00D54609" w:rsidP="008B35B0">
      <w:pPr>
        <w:rPr>
          <w:sz w:val="28"/>
          <w:szCs w:val="28"/>
        </w:rPr>
      </w:pPr>
      <w:r>
        <w:rPr>
          <w:b/>
          <w:bCs/>
          <w:sz w:val="28"/>
          <w:szCs w:val="28"/>
        </w:rPr>
        <w:t xml:space="preserve"> </w:t>
      </w:r>
      <w:r w:rsidRPr="000768DE">
        <w:rPr>
          <w:b/>
          <w:bCs/>
          <w:sz w:val="28"/>
          <w:szCs w:val="28"/>
        </w:rPr>
        <w:t>MB</w:t>
      </w:r>
      <w:r>
        <w:rPr>
          <w:sz w:val="28"/>
          <w:szCs w:val="28"/>
        </w:rPr>
        <w:t xml:space="preserve"> reported an increase of £600 in the Community Group Fund since March</w:t>
      </w:r>
      <w:r w:rsidR="00114F53">
        <w:rPr>
          <w:sz w:val="28"/>
          <w:szCs w:val="28"/>
        </w:rPr>
        <w:t>, the fund now standing at £2,134.  An extra area of land had been cleared and MB had cut the overhanging hedge back.  Plant sales were going well, but sadly some items had been taken without payment left. She would like to get covering for the raised beds to protect them from Muntjak. MB was now receiving some help from a local resident.</w:t>
      </w:r>
    </w:p>
    <w:p w14:paraId="6D06F55B" w14:textId="12193581" w:rsidR="00114F53" w:rsidRDefault="00114F53" w:rsidP="008B35B0">
      <w:pPr>
        <w:rPr>
          <w:sz w:val="28"/>
          <w:szCs w:val="28"/>
        </w:rPr>
      </w:pPr>
      <w:r w:rsidRPr="000768DE">
        <w:rPr>
          <w:b/>
          <w:bCs/>
          <w:sz w:val="28"/>
          <w:szCs w:val="28"/>
        </w:rPr>
        <w:t>10</w:t>
      </w:r>
      <w:r>
        <w:rPr>
          <w:sz w:val="28"/>
          <w:szCs w:val="28"/>
        </w:rPr>
        <w:t xml:space="preserve">. </w:t>
      </w:r>
      <w:r>
        <w:rPr>
          <w:b/>
          <w:bCs/>
          <w:sz w:val="28"/>
          <w:szCs w:val="28"/>
        </w:rPr>
        <w:t>Sir William Paston Charity</w:t>
      </w:r>
      <w:r w:rsidR="005B7C9E">
        <w:rPr>
          <w:b/>
          <w:bCs/>
          <w:sz w:val="28"/>
          <w:szCs w:val="28"/>
        </w:rPr>
        <w:t xml:space="preserve"> – appointment of </w:t>
      </w:r>
      <w:r w:rsidR="0035571D">
        <w:rPr>
          <w:b/>
          <w:bCs/>
          <w:sz w:val="28"/>
          <w:szCs w:val="28"/>
        </w:rPr>
        <w:t>fourth</w:t>
      </w:r>
      <w:r w:rsidR="005B7C9E">
        <w:rPr>
          <w:b/>
          <w:bCs/>
          <w:sz w:val="28"/>
          <w:szCs w:val="28"/>
        </w:rPr>
        <w:t xml:space="preserve"> trustee</w:t>
      </w:r>
      <w:r w:rsidR="00082257">
        <w:rPr>
          <w:b/>
          <w:bCs/>
          <w:sz w:val="28"/>
          <w:szCs w:val="28"/>
        </w:rPr>
        <w:t xml:space="preserve">. </w:t>
      </w:r>
      <w:r>
        <w:rPr>
          <w:b/>
          <w:bCs/>
          <w:sz w:val="28"/>
          <w:szCs w:val="28"/>
        </w:rPr>
        <w:t xml:space="preserve"> </w:t>
      </w:r>
      <w:r w:rsidR="005F46BB">
        <w:rPr>
          <w:sz w:val="28"/>
          <w:szCs w:val="28"/>
        </w:rPr>
        <w:t xml:space="preserve">The </w:t>
      </w:r>
      <w:r w:rsidR="008C6A6C">
        <w:rPr>
          <w:sz w:val="28"/>
          <w:szCs w:val="28"/>
        </w:rPr>
        <w:t xml:space="preserve">revised </w:t>
      </w:r>
      <w:r w:rsidR="005F46BB">
        <w:rPr>
          <w:sz w:val="28"/>
          <w:szCs w:val="28"/>
        </w:rPr>
        <w:t xml:space="preserve">governing document </w:t>
      </w:r>
      <w:r w:rsidR="008C6A6C">
        <w:rPr>
          <w:sz w:val="28"/>
          <w:szCs w:val="28"/>
        </w:rPr>
        <w:t xml:space="preserve">now </w:t>
      </w:r>
      <w:r w:rsidR="0035571D">
        <w:rPr>
          <w:sz w:val="28"/>
          <w:szCs w:val="28"/>
        </w:rPr>
        <w:t>provided</w:t>
      </w:r>
      <w:r w:rsidR="005F46BB">
        <w:rPr>
          <w:sz w:val="28"/>
          <w:szCs w:val="28"/>
        </w:rPr>
        <w:t xml:space="preserve"> for four trustees</w:t>
      </w:r>
      <w:r w:rsidR="00D2749E">
        <w:rPr>
          <w:sz w:val="28"/>
          <w:szCs w:val="28"/>
        </w:rPr>
        <w:t>,</w:t>
      </w:r>
      <w:r w:rsidR="00082681">
        <w:rPr>
          <w:sz w:val="28"/>
          <w:szCs w:val="28"/>
        </w:rPr>
        <w:t xml:space="preserve"> which </w:t>
      </w:r>
      <w:r w:rsidR="00753611">
        <w:rPr>
          <w:sz w:val="28"/>
          <w:szCs w:val="28"/>
        </w:rPr>
        <w:t xml:space="preserve">also </w:t>
      </w:r>
      <w:r w:rsidR="00082681">
        <w:rPr>
          <w:sz w:val="28"/>
          <w:szCs w:val="28"/>
        </w:rPr>
        <w:t xml:space="preserve">was the recommendation of </w:t>
      </w:r>
      <w:r w:rsidR="005F46BB">
        <w:rPr>
          <w:sz w:val="28"/>
          <w:szCs w:val="28"/>
        </w:rPr>
        <w:t xml:space="preserve"> </w:t>
      </w:r>
      <w:r w:rsidR="00CD7321">
        <w:rPr>
          <w:sz w:val="28"/>
          <w:szCs w:val="28"/>
        </w:rPr>
        <w:t>The Almshouses Association</w:t>
      </w:r>
      <w:r w:rsidR="00082681">
        <w:rPr>
          <w:sz w:val="28"/>
          <w:szCs w:val="28"/>
        </w:rPr>
        <w:t>.</w:t>
      </w:r>
      <w:r w:rsidR="00CD7321">
        <w:rPr>
          <w:sz w:val="28"/>
          <w:szCs w:val="28"/>
        </w:rPr>
        <w:t xml:space="preserve">  </w:t>
      </w:r>
      <w:r w:rsidR="005F46BB">
        <w:rPr>
          <w:sz w:val="28"/>
          <w:szCs w:val="28"/>
        </w:rPr>
        <w:t>Zilla</w:t>
      </w:r>
      <w:r w:rsidR="003240AB">
        <w:rPr>
          <w:sz w:val="28"/>
          <w:szCs w:val="28"/>
        </w:rPr>
        <w:t>h</w:t>
      </w:r>
      <w:r w:rsidR="005F46BB">
        <w:rPr>
          <w:sz w:val="28"/>
          <w:szCs w:val="28"/>
        </w:rPr>
        <w:t xml:space="preserve"> Austin had kindly agreed to become </w:t>
      </w:r>
      <w:r w:rsidR="00BB0773">
        <w:rPr>
          <w:sz w:val="28"/>
          <w:szCs w:val="28"/>
        </w:rPr>
        <w:t>the fourth</w:t>
      </w:r>
      <w:r w:rsidR="005F46BB">
        <w:rPr>
          <w:sz w:val="28"/>
          <w:szCs w:val="28"/>
        </w:rPr>
        <w:t xml:space="preserve"> trustee</w:t>
      </w:r>
      <w:r w:rsidR="00FF7582">
        <w:rPr>
          <w:sz w:val="28"/>
          <w:szCs w:val="28"/>
        </w:rPr>
        <w:t xml:space="preserve">, and introduced herself to the PC.  ZA </w:t>
      </w:r>
      <w:r w:rsidR="005F46BB">
        <w:rPr>
          <w:sz w:val="28"/>
          <w:szCs w:val="28"/>
        </w:rPr>
        <w:t xml:space="preserve"> was appointed</w:t>
      </w:r>
      <w:r w:rsidR="00D57D9A">
        <w:rPr>
          <w:sz w:val="28"/>
          <w:szCs w:val="28"/>
        </w:rPr>
        <w:t>,</w:t>
      </w:r>
      <w:r w:rsidR="005F46BB">
        <w:rPr>
          <w:sz w:val="28"/>
          <w:szCs w:val="28"/>
        </w:rPr>
        <w:t xml:space="preserve">  proposed by </w:t>
      </w:r>
      <w:r w:rsidR="00FF7582">
        <w:rPr>
          <w:sz w:val="28"/>
          <w:szCs w:val="28"/>
        </w:rPr>
        <w:t>MB</w:t>
      </w:r>
      <w:r w:rsidR="005F46BB">
        <w:rPr>
          <w:sz w:val="28"/>
          <w:szCs w:val="28"/>
        </w:rPr>
        <w:t xml:space="preserve">, seconded </w:t>
      </w:r>
      <w:r w:rsidR="00FF7582">
        <w:rPr>
          <w:sz w:val="28"/>
          <w:szCs w:val="28"/>
        </w:rPr>
        <w:t>AC</w:t>
      </w:r>
      <w:r w:rsidR="005F46BB">
        <w:rPr>
          <w:sz w:val="28"/>
          <w:szCs w:val="28"/>
        </w:rPr>
        <w:t>.</w:t>
      </w:r>
      <w:r w:rsidR="00FF7582">
        <w:rPr>
          <w:sz w:val="28"/>
          <w:szCs w:val="28"/>
        </w:rPr>
        <w:t xml:space="preserve"> </w:t>
      </w:r>
    </w:p>
    <w:p w14:paraId="2E848FEF" w14:textId="7C33EC75" w:rsidR="005F46BB" w:rsidRPr="00FF7582" w:rsidRDefault="005F46BB" w:rsidP="00E355A0">
      <w:pPr>
        <w:pStyle w:val="ListParagraph"/>
        <w:numPr>
          <w:ilvl w:val="0"/>
          <w:numId w:val="2"/>
        </w:numPr>
        <w:spacing w:line="240" w:lineRule="auto"/>
        <w:ind w:left="283" w:hanging="357"/>
        <w:rPr>
          <w:b/>
          <w:szCs w:val="28"/>
        </w:rPr>
      </w:pPr>
      <w:r w:rsidRPr="00FF7582">
        <w:rPr>
          <w:b/>
          <w:szCs w:val="28"/>
        </w:rPr>
        <w:t xml:space="preserve">PASTON TO MUNDESLEY PERMISSIVE FOOTPATH - overgrown hedge blocking </w:t>
      </w:r>
      <w:r w:rsidRPr="00AF1FF4">
        <w:rPr>
          <w:kern w:val="0"/>
          <w:szCs w:val="28"/>
          <w14:ligatures w14:val="none"/>
        </w:rPr>
        <w:t>it where meets Sandy Lane</w:t>
      </w:r>
      <w:r w:rsidR="00FF7582" w:rsidRPr="00AF1FF4">
        <w:rPr>
          <w:kern w:val="0"/>
          <w:szCs w:val="28"/>
          <w14:ligatures w14:val="none"/>
        </w:rPr>
        <w:t>: NB had check</w:t>
      </w:r>
      <w:r w:rsidR="00690D34" w:rsidRPr="00AF1FF4">
        <w:rPr>
          <w:kern w:val="0"/>
          <w:szCs w:val="28"/>
          <w14:ligatures w14:val="none"/>
        </w:rPr>
        <w:t>ed</w:t>
      </w:r>
      <w:r w:rsidR="00FF7582" w:rsidRPr="00AF1FF4">
        <w:rPr>
          <w:kern w:val="0"/>
          <w:szCs w:val="28"/>
          <w14:ligatures w14:val="none"/>
        </w:rPr>
        <w:t xml:space="preserve"> the ownership with the Land Registry and written to the landowner about the overgrown hedge which was making the path difficult to use.  While the hedge should be cut back, </w:t>
      </w:r>
      <w:r w:rsidR="003831BA" w:rsidRPr="00AF1FF4">
        <w:rPr>
          <w:kern w:val="0"/>
          <w:szCs w:val="28"/>
          <w14:ligatures w14:val="none"/>
        </w:rPr>
        <w:t xml:space="preserve">this would be expensive, and if we got into a dispute the </w:t>
      </w:r>
      <w:r w:rsidR="00FF7582" w:rsidRPr="00AF1FF4">
        <w:rPr>
          <w:kern w:val="0"/>
          <w:szCs w:val="28"/>
          <w14:ligatures w14:val="none"/>
        </w:rPr>
        <w:t xml:space="preserve">owner </w:t>
      </w:r>
      <w:r w:rsidR="000A2EA2" w:rsidRPr="00AF1FF4">
        <w:rPr>
          <w:kern w:val="0"/>
          <w:szCs w:val="28"/>
          <w14:ligatures w14:val="none"/>
        </w:rPr>
        <w:t xml:space="preserve">could respond by </w:t>
      </w:r>
      <w:r w:rsidR="00FF7582" w:rsidRPr="00AF1FF4">
        <w:rPr>
          <w:kern w:val="0"/>
          <w:szCs w:val="28"/>
          <w14:ligatures w14:val="none"/>
        </w:rPr>
        <w:t>withdrawing permission to use the path</w:t>
      </w:r>
      <w:r w:rsidR="00FF7582">
        <w:rPr>
          <w:bCs/>
          <w:szCs w:val="28"/>
        </w:rPr>
        <w:t>.</w:t>
      </w:r>
    </w:p>
    <w:p w14:paraId="47914194" w14:textId="107C94FE" w:rsidR="005F46BB" w:rsidRPr="00B83ED1" w:rsidRDefault="005F46BB" w:rsidP="00AF1FF4">
      <w:pPr>
        <w:spacing w:line="240" w:lineRule="auto"/>
        <w:rPr>
          <w:bCs/>
          <w:sz w:val="28"/>
          <w:szCs w:val="28"/>
        </w:rPr>
      </w:pPr>
      <w:r>
        <w:rPr>
          <w:b/>
          <w:sz w:val="28"/>
          <w:szCs w:val="28"/>
        </w:rPr>
        <w:t xml:space="preserve">12  CHURCHYARD  2026 Grant </w:t>
      </w:r>
      <w:r w:rsidR="00690D34">
        <w:rPr>
          <w:b/>
          <w:sz w:val="28"/>
          <w:szCs w:val="28"/>
        </w:rPr>
        <w:t>from the</w:t>
      </w:r>
      <w:r>
        <w:rPr>
          <w:b/>
          <w:sz w:val="28"/>
          <w:szCs w:val="28"/>
        </w:rPr>
        <w:t xml:space="preserve"> parish council</w:t>
      </w:r>
      <w:r w:rsidR="00FF7582">
        <w:rPr>
          <w:b/>
          <w:sz w:val="28"/>
          <w:szCs w:val="28"/>
        </w:rPr>
        <w:t xml:space="preserve">: </w:t>
      </w:r>
      <w:r w:rsidR="00FF7582">
        <w:rPr>
          <w:bCs/>
          <w:sz w:val="28"/>
          <w:szCs w:val="28"/>
        </w:rPr>
        <w:t xml:space="preserve">it was agreed that this was a village amenity and that due to rising costs a grant of £600 should be made to </w:t>
      </w:r>
      <w:r w:rsidR="00FF7582" w:rsidRPr="00B83ED1">
        <w:rPr>
          <w:bCs/>
          <w:sz w:val="28"/>
          <w:szCs w:val="28"/>
        </w:rPr>
        <w:t>the PCC.  Proposed AC. Seconded MB.</w:t>
      </w:r>
    </w:p>
    <w:p w14:paraId="4E449DBF" w14:textId="2D0266FA" w:rsidR="008B35B0" w:rsidRDefault="005F46BB" w:rsidP="008B35B0">
      <w:pPr>
        <w:rPr>
          <w:sz w:val="28"/>
          <w:szCs w:val="28"/>
        </w:rPr>
      </w:pPr>
      <w:r w:rsidRPr="00B83ED1">
        <w:rPr>
          <w:b/>
          <w:bCs/>
          <w:sz w:val="28"/>
          <w:szCs w:val="28"/>
        </w:rPr>
        <w:t xml:space="preserve"> </w:t>
      </w:r>
      <w:r w:rsidR="00B83ED1" w:rsidRPr="00B83ED1">
        <w:rPr>
          <w:b/>
          <w:bCs/>
          <w:sz w:val="28"/>
          <w:szCs w:val="28"/>
        </w:rPr>
        <w:t>13</w:t>
      </w:r>
      <w:r w:rsidR="008B35B0" w:rsidRPr="00830403">
        <w:rPr>
          <w:sz w:val="28"/>
          <w:szCs w:val="28"/>
        </w:rPr>
        <w:tab/>
      </w:r>
      <w:r w:rsidR="008B35B0" w:rsidRPr="00830403">
        <w:rPr>
          <w:b/>
          <w:bCs/>
          <w:sz w:val="28"/>
          <w:szCs w:val="28"/>
        </w:rPr>
        <w:t>FINANCIAL REPORT</w:t>
      </w:r>
      <w:r w:rsidR="008B35B0">
        <w:rPr>
          <w:b/>
          <w:bCs/>
          <w:sz w:val="28"/>
          <w:szCs w:val="28"/>
        </w:rPr>
        <w:t>;</w:t>
      </w:r>
      <w:r w:rsidR="008B35B0" w:rsidRPr="00830403">
        <w:rPr>
          <w:sz w:val="28"/>
          <w:szCs w:val="28"/>
        </w:rPr>
        <w:t xml:space="preserve">   the bank reconciliation showing a balance of </w:t>
      </w:r>
      <w:r w:rsidR="008B35B0">
        <w:rPr>
          <w:sz w:val="28"/>
          <w:szCs w:val="28"/>
        </w:rPr>
        <w:t>£11,541.63</w:t>
      </w:r>
      <w:r w:rsidR="008B35B0" w:rsidRPr="00830403">
        <w:rPr>
          <w:sz w:val="28"/>
          <w:szCs w:val="28"/>
        </w:rPr>
        <w:t xml:space="preserve"> and dated 3</w:t>
      </w:r>
      <w:r w:rsidR="008B35B0">
        <w:rPr>
          <w:sz w:val="28"/>
          <w:szCs w:val="28"/>
        </w:rPr>
        <w:t>0/06/2026</w:t>
      </w:r>
      <w:r w:rsidR="008B35B0" w:rsidRPr="00830403">
        <w:rPr>
          <w:sz w:val="28"/>
          <w:szCs w:val="28"/>
        </w:rPr>
        <w:t xml:space="preserve"> was signed by the chairman.  Expenditure since the</w:t>
      </w:r>
      <w:r w:rsidR="008B35B0">
        <w:rPr>
          <w:sz w:val="28"/>
          <w:szCs w:val="28"/>
        </w:rPr>
        <w:t xml:space="preserve"> </w:t>
      </w:r>
      <w:r w:rsidR="00114F53">
        <w:rPr>
          <w:sz w:val="28"/>
          <w:szCs w:val="28"/>
        </w:rPr>
        <w:t>May meeting had been</w:t>
      </w:r>
    </w:p>
    <w:p w14:paraId="32928531" w14:textId="1968E153" w:rsidR="004714AA" w:rsidRDefault="005915EB" w:rsidP="005915EB">
      <w:pPr>
        <w:tabs>
          <w:tab w:val="left" w:pos="3969"/>
        </w:tabs>
      </w:pPr>
      <w:r>
        <w:t>Unity Trust bank</w:t>
      </w:r>
      <w:r w:rsidR="004F0F71">
        <w:t xml:space="preserve"> fee</w:t>
      </w:r>
      <w:r>
        <w:t xml:space="preserve">     </w:t>
      </w:r>
      <w:r>
        <w:tab/>
        <w:t>14.00</w:t>
      </w:r>
    </w:p>
    <w:p w14:paraId="67D1DDAF" w14:textId="42182425" w:rsidR="005915EB" w:rsidRDefault="00B034A3" w:rsidP="005915EB">
      <w:pPr>
        <w:tabs>
          <w:tab w:val="left" w:pos="3969"/>
        </w:tabs>
      </w:pPr>
      <w:r>
        <w:t>Cas Business – Insurance</w:t>
      </w:r>
      <w:r>
        <w:tab/>
        <w:t>490.00</w:t>
      </w:r>
    </w:p>
    <w:p w14:paraId="6C735AF4" w14:textId="0D8DDFE8" w:rsidR="004B191F" w:rsidRDefault="004B191F" w:rsidP="005915EB">
      <w:pPr>
        <w:tabs>
          <w:tab w:val="left" w:pos="3969"/>
        </w:tabs>
      </w:pPr>
      <w:r>
        <w:lastRenderedPageBreak/>
        <w:t>Belmont Lowe- Land Registry</w:t>
      </w:r>
      <w:r w:rsidR="00C64E89">
        <w:t xml:space="preserve"> fees</w:t>
      </w:r>
      <w:r>
        <w:tab/>
        <w:t xml:space="preserve"> 33.60</w:t>
      </w:r>
    </w:p>
    <w:p w14:paraId="748E09E4" w14:textId="5A19FF2D" w:rsidR="007D3D44" w:rsidRDefault="007D3D44" w:rsidP="005915EB">
      <w:pPr>
        <w:tabs>
          <w:tab w:val="left" w:pos="3969"/>
        </w:tabs>
      </w:pPr>
      <w:r>
        <w:t>NNDC – empty bins</w:t>
      </w:r>
      <w:r>
        <w:tab/>
        <w:t>499.00</w:t>
      </w:r>
    </w:p>
    <w:p w14:paraId="0EE0BEE6" w14:textId="483E0313" w:rsidR="007D3D44" w:rsidRDefault="007D3D44" w:rsidP="005915EB">
      <w:pPr>
        <w:tabs>
          <w:tab w:val="left" w:pos="3969"/>
        </w:tabs>
      </w:pPr>
      <w:r>
        <w:t>Wayne Tatham – mowing</w:t>
      </w:r>
      <w:r>
        <w:tab/>
        <w:t>484.00</w:t>
      </w:r>
    </w:p>
    <w:p w14:paraId="6BF225BB" w14:textId="13AC1E0D" w:rsidR="0005734E" w:rsidRDefault="00893FE9" w:rsidP="005915EB">
      <w:pPr>
        <w:tabs>
          <w:tab w:val="left" w:pos="3969"/>
        </w:tabs>
      </w:pPr>
      <w:r>
        <w:t>Waye Tatham – mowing, mower repairs</w:t>
      </w:r>
      <w:r>
        <w:tab/>
        <w:t>773.69</w:t>
      </w:r>
    </w:p>
    <w:p w14:paraId="3E664F82" w14:textId="77777777" w:rsidR="00FF7582" w:rsidRDefault="00FF7582" w:rsidP="005915EB">
      <w:pPr>
        <w:tabs>
          <w:tab w:val="left" w:pos="3969"/>
        </w:tabs>
      </w:pPr>
    </w:p>
    <w:p w14:paraId="3C3B2D05" w14:textId="77777777" w:rsidR="00FF7582" w:rsidRDefault="00FF7582" w:rsidP="005915EB">
      <w:pPr>
        <w:tabs>
          <w:tab w:val="left" w:pos="3969"/>
        </w:tabs>
      </w:pPr>
    </w:p>
    <w:p w14:paraId="03E6C019" w14:textId="479F3A9C" w:rsidR="00893FE9" w:rsidRDefault="00014368" w:rsidP="005915EB">
      <w:pPr>
        <w:tabs>
          <w:tab w:val="left" w:pos="3969"/>
        </w:tabs>
        <w:rPr>
          <w:sz w:val="28"/>
          <w:szCs w:val="28"/>
        </w:rPr>
      </w:pPr>
      <w:r w:rsidRPr="00070BAE">
        <w:rPr>
          <w:b/>
          <w:bCs/>
          <w:sz w:val="28"/>
          <w:szCs w:val="28"/>
        </w:rPr>
        <w:t>1</w:t>
      </w:r>
      <w:r w:rsidR="001076FF">
        <w:rPr>
          <w:b/>
          <w:bCs/>
          <w:sz w:val="28"/>
          <w:szCs w:val="28"/>
        </w:rPr>
        <w:t>4</w:t>
      </w:r>
      <w:r w:rsidRPr="00070BAE">
        <w:rPr>
          <w:b/>
          <w:bCs/>
          <w:sz w:val="28"/>
          <w:szCs w:val="28"/>
        </w:rPr>
        <w:t xml:space="preserve">.  </w:t>
      </w:r>
      <w:r w:rsidRPr="00070BAE">
        <w:rPr>
          <w:sz w:val="28"/>
          <w:szCs w:val="28"/>
        </w:rPr>
        <w:t xml:space="preserve"> Date of the next meeting would be Thursday </w:t>
      </w:r>
      <w:r w:rsidR="00070BAE" w:rsidRPr="00070BAE">
        <w:rPr>
          <w:sz w:val="28"/>
          <w:szCs w:val="28"/>
        </w:rPr>
        <w:t>3</w:t>
      </w:r>
      <w:r w:rsidR="00070BAE" w:rsidRPr="00070BAE">
        <w:rPr>
          <w:sz w:val="28"/>
          <w:szCs w:val="28"/>
          <w:vertAlign w:val="superscript"/>
        </w:rPr>
        <w:t>rd</w:t>
      </w:r>
      <w:r w:rsidR="00070BAE" w:rsidRPr="00070BAE">
        <w:rPr>
          <w:sz w:val="28"/>
          <w:szCs w:val="28"/>
        </w:rPr>
        <w:t xml:space="preserve"> </w:t>
      </w:r>
      <w:r w:rsidR="00070BAE">
        <w:rPr>
          <w:sz w:val="28"/>
          <w:szCs w:val="28"/>
        </w:rPr>
        <w:t>S</w:t>
      </w:r>
      <w:r w:rsidR="00070BAE" w:rsidRPr="00070BAE">
        <w:rPr>
          <w:sz w:val="28"/>
          <w:szCs w:val="28"/>
        </w:rPr>
        <w:t>eptember</w:t>
      </w:r>
    </w:p>
    <w:p w14:paraId="002B22E8" w14:textId="77777777" w:rsidR="00690D34" w:rsidRDefault="00690D34" w:rsidP="005915EB">
      <w:pPr>
        <w:tabs>
          <w:tab w:val="left" w:pos="3969"/>
        </w:tabs>
        <w:rPr>
          <w:sz w:val="28"/>
          <w:szCs w:val="28"/>
        </w:rPr>
      </w:pPr>
    </w:p>
    <w:p w14:paraId="5CC80B25" w14:textId="77777777" w:rsidR="00690D34" w:rsidRDefault="00690D34" w:rsidP="005915EB">
      <w:pPr>
        <w:tabs>
          <w:tab w:val="left" w:pos="3969"/>
        </w:tabs>
        <w:rPr>
          <w:sz w:val="28"/>
          <w:szCs w:val="28"/>
        </w:rPr>
      </w:pPr>
    </w:p>
    <w:p w14:paraId="69B11ADA" w14:textId="77777777" w:rsidR="00690D34" w:rsidRDefault="00690D34" w:rsidP="005915EB">
      <w:pPr>
        <w:tabs>
          <w:tab w:val="left" w:pos="3969"/>
        </w:tabs>
        <w:rPr>
          <w:sz w:val="28"/>
          <w:szCs w:val="28"/>
        </w:rPr>
      </w:pPr>
    </w:p>
    <w:p w14:paraId="61A2CE3A" w14:textId="77777777" w:rsidR="00690D34" w:rsidRDefault="00690D34" w:rsidP="005915EB">
      <w:pPr>
        <w:tabs>
          <w:tab w:val="left" w:pos="3969"/>
        </w:tabs>
        <w:rPr>
          <w:sz w:val="28"/>
          <w:szCs w:val="28"/>
        </w:rPr>
      </w:pPr>
    </w:p>
    <w:p w14:paraId="34A19733" w14:textId="77777777" w:rsidR="00690D34" w:rsidRDefault="00690D34" w:rsidP="005915EB">
      <w:pPr>
        <w:tabs>
          <w:tab w:val="left" w:pos="3969"/>
        </w:tabs>
        <w:rPr>
          <w:sz w:val="28"/>
          <w:szCs w:val="28"/>
        </w:rPr>
      </w:pPr>
    </w:p>
    <w:p w14:paraId="45841258" w14:textId="77777777" w:rsidR="00690D34" w:rsidRDefault="00690D34" w:rsidP="005915EB">
      <w:pPr>
        <w:tabs>
          <w:tab w:val="left" w:pos="3969"/>
        </w:tabs>
        <w:rPr>
          <w:sz w:val="28"/>
          <w:szCs w:val="28"/>
        </w:rPr>
      </w:pPr>
    </w:p>
    <w:p w14:paraId="5699CADC" w14:textId="77777777" w:rsidR="00690D34" w:rsidRDefault="00690D34" w:rsidP="005915EB">
      <w:pPr>
        <w:tabs>
          <w:tab w:val="left" w:pos="3969"/>
        </w:tabs>
        <w:rPr>
          <w:sz w:val="28"/>
          <w:szCs w:val="28"/>
        </w:rPr>
      </w:pPr>
    </w:p>
    <w:p w14:paraId="07DBC453" w14:textId="77777777" w:rsidR="00690D34" w:rsidRDefault="00690D34" w:rsidP="005915EB">
      <w:pPr>
        <w:tabs>
          <w:tab w:val="left" w:pos="3969"/>
        </w:tabs>
        <w:rPr>
          <w:sz w:val="28"/>
          <w:szCs w:val="28"/>
        </w:rPr>
      </w:pPr>
    </w:p>
    <w:p w14:paraId="55E78B17" w14:textId="77777777" w:rsidR="00690D34" w:rsidRDefault="00690D34" w:rsidP="005915EB">
      <w:pPr>
        <w:tabs>
          <w:tab w:val="left" w:pos="3969"/>
        </w:tabs>
        <w:rPr>
          <w:sz w:val="28"/>
          <w:szCs w:val="28"/>
        </w:rPr>
      </w:pPr>
    </w:p>
    <w:p w14:paraId="6A4821B4" w14:textId="77777777" w:rsidR="00503068" w:rsidRDefault="00503068" w:rsidP="005915EB">
      <w:pPr>
        <w:tabs>
          <w:tab w:val="left" w:pos="3969"/>
        </w:tabs>
        <w:rPr>
          <w:sz w:val="28"/>
          <w:szCs w:val="28"/>
        </w:rPr>
      </w:pPr>
    </w:p>
    <w:p w14:paraId="35AFE428" w14:textId="77777777" w:rsidR="00503068" w:rsidRDefault="00503068" w:rsidP="005915EB">
      <w:pPr>
        <w:tabs>
          <w:tab w:val="left" w:pos="3969"/>
        </w:tabs>
        <w:rPr>
          <w:sz w:val="28"/>
          <w:szCs w:val="28"/>
        </w:rPr>
      </w:pPr>
    </w:p>
    <w:p w14:paraId="59102599" w14:textId="77777777" w:rsidR="00503068" w:rsidRDefault="00503068" w:rsidP="005915EB">
      <w:pPr>
        <w:tabs>
          <w:tab w:val="left" w:pos="3969"/>
        </w:tabs>
        <w:rPr>
          <w:sz w:val="28"/>
          <w:szCs w:val="28"/>
        </w:rPr>
      </w:pPr>
    </w:p>
    <w:p w14:paraId="3F056678" w14:textId="77777777" w:rsidR="00503068" w:rsidRDefault="00503068" w:rsidP="005915EB">
      <w:pPr>
        <w:tabs>
          <w:tab w:val="left" w:pos="3969"/>
        </w:tabs>
        <w:rPr>
          <w:sz w:val="28"/>
          <w:szCs w:val="28"/>
        </w:rPr>
      </w:pPr>
    </w:p>
    <w:p w14:paraId="1B03E4CA" w14:textId="77777777" w:rsidR="00503068" w:rsidRDefault="00503068" w:rsidP="005915EB">
      <w:pPr>
        <w:tabs>
          <w:tab w:val="left" w:pos="3969"/>
        </w:tabs>
        <w:rPr>
          <w:sz w:val="28"/>
          <w:szCs w:val="28"/>
        </w:rPr>
      </w:pPr>
    </w:p>
    <w:p w14:paraId="10C46E81" w14:textId="77777777" w:rsidR="00503068" w:rsidRDefault="00503068" w:rsidP="005915EB">
      <w:pPr>
        <w:tabs>
          <w:tab w:val="left" w:pos="3969"/>
        </w:tabs>
        <w:rPr>
          <w:sz w:val="28"/>
          <w:szCs w:val="28"/>
        </w:rPr>
      </w:pPr>
    </w:p>
    <w:p w14:paraId="79AA9246" w14:textId="77777777" w:rsidR="00503068" w:rsidRDefault="00503068" w:rsidP="005915EB">
      <w:pPr>
        <w:tabs>
          <w:tab w:val="left" w:pos="3969"/>
        </w:tabs>
        <w:rPr>
          <w:sz w:val="28"/>
          <w:szCs w:val="28"/>
        </w:rPr>
      </w:pPr>
    </w:p>
    <w:p w14:paraId="4F3A82E5" w14:textId="77777777" w:rsidR="00503068" w:rsidRDefault="00503068" w:rsidP="005915EB">
      <w:pPr>
        <w:tabs>
          <w:tab w:val="left" w:pos="3969"/>
        </w:tabs>
        <w:rPr>
          <w:sz w:val="28"/>
          <w:szCs w:val="28"/>
        </w:rPr>
      </w:pPr>
    </w:p>
    <w:p w14:paraId="61710A95" w14:textId="77777777" w:rsidR="00503068" w:rsidRDefault="00503068" w:rsidP="005915EB">
      <w:pPr>
        <w:tabs>
          <w:tab w:val="left" w:pos="3969"/>
        </w:tabs>
        <w:rPr>
          <w:sz w:val="28"/>
          <w:szCs w:val="28"/>
        </w:rPr>
      </w:pPr>
    </w:p>
    <w:p w14:paraId="763FBCFC" w14:textId="77777777" w:rsidR="00690D34" w:rsidRDefault="00690D34" w:rsidP="005915EB">
      <w:pPr>
        <w:tabs>
          <w:tab w:val="left" w:pos="3969"/>
        </w:tabs>
        <w:rPr>
          <w:sz w:val="28"/>
          <w:szCs w:val="28"/>
        </w:rPr>
      </w:pPr>
    </w:p>
    <w:p w14:paraId="30547FA2" w14:textId="34B14950" w:rsidR="00690D34" w:rsidRPr="00070BAE" w:rsidRDefault="00690D34" w:rsidP="00690D34">
      <w:pPr>
        <w:tabs>
          <w:tab w:val="left" w:pos="3969"/>
        </w:tabs>
        <w:jc w:val="center"/>
        <w:rPr>
          <w:sz w:val="28"/>
          <w:szCs w:val="28"/>
        </w:rPr>
      </w:pPr>
      <w:r>
        <w:rPr>
          <w:sz w:val="28"/>
          <w:szCs w:val="28"/>
        </w:rPr>
        <w:t>2</w:t>
      </w:r>
    </w:p>
    <w:sectPr w:rsidR="00690D34" w:rsidRPr="00070BAE" w:rsidSect="00FF75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97141"/>
    <w:multiLevelType w:val="hybridMultilevel"/>
    <w:tmpl w:val="FD181E00"/>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090194"/>
    <w:multiLevelType w:val="hybridMultilevel"/>
    <w:tmpl w:val="34D8A6AC"/>
    <w:lvl w:ilvl="0" w:tplc="83E431BA">
      <w:start w:val="10"/>
      <w:numFmt w:val="decimal"/>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num w:numId="1" w16cid:durableId="748307588">
    <w:abstractNumId w:val="1"/>
  </w:num>
  <w:num w:numId="2" w16cid:durableId="193477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B0"/>
    <w:rsid w:val="00014368"/>
    <w:rsid w:val="00015C93"/>
    <w:rsid w:val="0005734E"/>
    <w:rsid w:val="00070BAE"/>
    <w:rsid w:val="000768DE"/>
    <w:rsid w:val="00082257"/>
    <w:rsid w:val="00082681"/>
    <w:rsid w:val="000A10FD"/>
    <w:rsid w:val="000A2EA2"/>
    <w:rsid w:val="001076FF"/>
    <w:rsid w:val="00113B29"/>
    <w:rsid w:val="00114F53"/>
    <w:rsid w:val="001A2F12"/>
    <w:rsid w:val="001A7E9A"/>
    <w:rsid w:val="001B02AE"/>
    <w:rsid w:val="001B43BB"/>
    <w:rsid w:val="001C6962"/>
    <w:rsid w:val="0020418E"/>
    <w:rsid w:val="002803EA"/>
    <w:rsid w:val="002E1D21"/>
    <w:rsid w:val="00304923"/>
    <w:rsid w:val="003240AB"/>
    <w:rsid w:val="00326ECE"/>
    <w:rsid w:val="0035571D"/>
    <w:rsid w:val="003831BA"/>
    <w:rsid w:val="00410B1D"/>
    <w:rsid w:val="00461F26"/>
    <w:rsid w:val="004714AA"/>
    <w:rsid w:val="004B191F"/>
    <w:rsid w:val="004F0F71"/>
    <w:rsid w:val="00501C94"/>
    <w:rsid w:val="00503068"/>
    <w:rsid w:val="00553D67"/>
    <w:rsid w:val="00562747"/>
    <w:rsid w:val="00565E10"/>
    <w:rsid w:val="005915EB"/>
    <w:rsid w:val="005B7C9E"/>
    <w:rsid w:val="005E1B17"/>
    <w:rsid w:val="005F46BB"/>
    <w:rsid w:val="00607305"/>
    <w:rsid w:val="00620B2C"/>
    <w:rsid w:val="006410E7"/>
    <w:rsid w:val="00690D34"/>
    <w:rsid w:val="006C63AF"/>
    <w:rsid w:val="00731142"/>
    <w:rsid w:val="00753611"/>
    <w:rsid w:val="007653D4"/>
    <w:rsid w:val="007B1451"/>
    <w:rsid w:val="007D206F"/>
    <w:rsid w:val="007D3D44"/>
    <w:rsid w:val="007D5A7A"/>
    <w:rsid w:val="00820DEA"/>
    <w:rsid w:val="008615B5"/>
    <w:rsid w:val="00890630"/>
    <w:rsid w:val="00893FE9"/>
    <w:rsid w:val="008B2E0F"/>
    <w:rsid w:val="008B35B0"/>
    <w:rsid w:val="008C6A6C"/>
    <w:rsid w:val="009833AF"/>
    <w:rsid w:val="00994088"/>
    <w:rsid w:val="009C73BD"/>
    <w:rsid w:val="009F749B"/>
    <w:rsid w:val="00A70F58"/>
    <w:rsid w:val="00A84314"/>
    <w:rsid w:val="00AE6722"/>
    <w:rsid w:val="00AF1FF4"/>
    <w:rsid w:val="00B034A3"/>
    <w:rsid w:val="00B54669"/>
    <w:rsid w:val="00B83ED1"/>
    <w:rsid w:val="00B9674E"/>
    <w:rsid w:val="00BB0773"/>
    <w:rsid w:val="00BC24EC"/>
    <w:rsid w:val="00BD324A"/>
    <w:rsid w:val="00C64E89"/>
    <w:rsid w:val="00C96C5C"/>
    <w:rsid w:val="00CD7321"/>
    <w:rsid w:val="00CE5DD6"/>
    <w:rsid w:val="00D2749E"/>
    <w:rsid w:val="00D477ED"/>
    <w:rsid w:val="00D54609"/>
    <w:rsid w:val="00D57D9A"/>
    <w:rsid w:val="00D93E8A"/>
    <w:rsid w:val="00D964F0"/>
    <w:rsid w:val="00DA2D0C"/>
    <w:rsid w:val="00DC4E86"/>
    <w:rsid w:val="00E268FA"/>
    <w:rsid w:val="00E355A0"/>
    <w:rsid w:val="00E80F54"/>
    <w:rsid w:val="00EE46B6"/>
    <w:rsid w:val="00F339AB"/>
    <w:rsid w:val="00F51DDD"/>
    <w:rsid w:val="00F603B9"/>
    <w:rsid w:val="00FF7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48B8D"/>
  <w15:chartTrackingRefBased/>
  <w15:docId w15:val="{EA6FB64E-C7B9-4ED4-BDE3-0B358F739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5B0"/>
    <w:pPr>
      <w:spacing w:after="200" w:line="276" w:lineRule="auto"/>
    </w:pPr>
    <w:rPr>
      <w:kern w:val="0"/>
      <w:sz w:val="22"/>
      <w14:ligatures w14:val="none"/>
    </w:rPr>
  </w:style>
  <w:style w:type="paragraph" w:styleId="Heading1">
    <w:name w:val="heading 1"/>
    <w:basedOn w:val="Normal"/>
    <w:next w:val="Normal"/>
    <w:link w:val="Heading1Char"/>
    <w:uiPriority w:val="9"/>
    <w:qFormat/>
    <w:rsid w:val="008B35B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B35B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B35B0"/>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B35B0"/>
    <w:pPr>
      <w:keepNext/>
      <w:keepLines/>
      <w:spacing w:before="80" w:after="40" w:line="259" w:lineRule="auto"/>
      <w:outlineLvl w:val="3"/>
    </w:pPr>
    <w:rPr>
      <w:rFonts w:eastAsiaTheme="majorEastAsia" w:cstheme="majorBidi"/>
      <w:i/>
      <w:iCs/>
      <w:color w:val="0F4761"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8B35B0"/>
    <w:pPr>
      <w:keepNext/>
      <w:keepLines/>
      <w:spacing w:before="80" w:after="40" w:line="259" w:lineRule="auto"/>
      <w:outlineLvl w:val="4"/>
    </w:pPr>
    <w:rPr>
      <w:rFonts w:eastAsiaTheme="majorEastAsia" w:cstheme="majorBidi"/>
      <w:color w:val="0F4761"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8B35B0"/>
    <w:pPr>
      <w:keepNext/>
      <w:keepLines/>
      <w:spacing w:before="40" w:after="0" w:line="259" w:lineRule="auto"/>
      <w:outlineLvl w:val="5"/>
    </w:pPr>
    <w:rPr>
      <w:rFonts w:eastAsiaTheme="majorEastAsia"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8B35B0"/>
    <w:pPr>
      <w:keepNext/>
      <w:keepLines/>
      <w:spacing w:before="40" w:after="0" w:line="259" w:lineRule="auto"/>
      <w:outlineLvl w:val="6"/>
    </w:pPr>
    <w:rPr>
      <w:rFonts w:eastAsiaTheme="majorEastAsia"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8B35B0"/>
    <w:pPr>
      <w:keepNext/>
      <w:keepLines/>
      <w:spacing w:after="0" w:line="259" w:lineRule="auto"/>
      <w:outlineLvl w:val="7"/>
    </w:pPr>
    <w:rPr>
      <w:rFonts w:eastAsiaTheme="majorEastAsia"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8B35B0"/>
    <w:pPr>
      <w:keepNext/>
      <w:keepLines/>
      <w:spacing w:after="0" w:line="259" w:lineRule="auto"/>
      <w:outlineLvl w:val="8"/>
    </w:pPr>
    <w:rPr>
      <w:rFonts w:eastAsiaTheme="majorEastAsia"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5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5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5B0"/>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8B35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5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5B0"/>
    <w:rPr>
      <w:rFonts w:eastAsiaTheme="majorEastAsia" w:cstheme="majorBidi"/>
      <w:color w:val="272727" w:themeColor="text1" w:themeTint="D8"/>
    </w:rPr>
  </w:style>
  <w:style w:type="paragraph" w:styleId="Title">
    <w:name w:val="Title"/>
    <w:basedOn w:val="Normal"/>
    <w:next w:val="Normal"/>
    <w:link w:val="TitleChar"/>
    <w:uiPriority w:val="10"/>
    <w:qFormat/>
    <w:rsid w:val="008B35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B3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5B0"/>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B35B0"/>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8B35B0"/>
    <w:pPr>
      <w:spacing w:before="160" w:after="160" w:line="259" w:lineRule="auto"/>
      <w:jc w:val="center"/>
    </w:pPr>
    <w:rPr>
      <w:i/>
      <w:iCs/>
      <w:color w:val="404040" w:themeColor="text1" w:themeTint="BF"/>
      <w:kern w:val="2"/>
      <w:sz w:val="28"/>
      <w14:ligatures w14:val="standardContextual"/>
    </w:rPr>
  </w:style>
  <w:style w:type="character" w:customStyle="1" w:styleId="QuoteChar">
    <w:name w:val="Quote Char"/>
    <w:basedOn w:val="DefaultParagraphFont"/>
    <w:link w:val="Quote"/>
    <w:uiPriority w:val="29"/>
    <w:rsid w:val="008B35B0"/>
    <w:rPr>
      <w:i/>
      <w:iCs/>
      <w:color w:val="404040" w:themeColor="text1" w:themeTint="BF"/>
    </w:rPr>
  </w:style>
  <w:style w:type="paragraph" w:styleId="ListParagraph">
    <w:name w:val="List Paragraph"/>
    <w:basedOn w:val="Normal"/>
    <w:uiPriority w:val="34"/>
    <w:qFormat/>
    <w:rsid w:val="008B35B0"/>
    <w:pPr>
      <w:spacing w:after="160" w:line="259" w:lineRule="auto"/>
      <w:ind w:left="720"/>
      <w:contextualSpacing/>
    </w:pPr>
    <w:rPr>
      <w:kern w:val="2"/>
      <w:sz w:val="28"/>
      <w14:ligatures w14:val="standardContextual"/>
    </w:rPr>
  </w:style>
  <w:style w:type="character" w:styleId="IntenseEmphasis">
    <w:name w:val="Intense Emphasis"/>
    <w:basedOn w:val="DefaultParagraphFont"/>
    <w:uiPriority w:val="21"/>
    <w:qFormat/>
    <w:rsid w:val="008B35B0"/>
    <w:rPr>
      <w:i/>
      <w:iCs/>
      <w:color w:val="0F4761" w:themeColor="accent1" w:themeShade="BF"/>
    </w:rPr>
  </w:style>
  <w:style w:type="paragraph" w:styleId="IntenseQuote">
    <w:name w:val="Intense Quote"/>
    <w:basedOn w:val="Normal"/>
    <w:next w:val="Normal"/>
    <w:link w:val="IntenseQuoteChar"/>
    <w:uiPriority w:val="30"/>
    <w:qFormat/>
    <w:rsid w:val="008B35B0"/>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8B35B0"/>
    <w:rPr>
      <w:i/>
      <w:iCs/>
      <w:color w:val="0F4761" w:themeColor="accent1" w:themeShade="BF"/>
    </w:rPr>
  </w:style>
  <w:style w:type="character" w:styleId="IntenseReference">
    <w:name w:val="Intense Reference"/>
    <w:basedOn w:val="DefaultParagraphFont"/>
    <w:uiPriority w:val="32"/>
    <w:qFormat/>
    <w:rsid w:val="008B35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Nicholas Bardswell</cp:lastModifiedBy>
  <cp:revision>3</cp:revision>
  <dcterms:created xsi:type="dcterms:W3CDTF">2026-08-30T15:41:00Z</dcterms:created>
  <dcterms:modified xsi:type="dcterms:W3CDTF">2026-08-30T15:41:00Z</dcterms:modified>
</cp:coreProperties>
</file>